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v:fill r:id="rId3" o:title="" type="tile"/>
    </v:background>
  </w:background>
  <w:body>
    <w:p w:rsidR="009D4ACD" w:rsidRDefault="0020680A">
      <w:r>
        <w:rPr>
          <w:noProof/>
          <w:lang w:val="en-GB" w:eastAsia="en-GB"/>
        </w:rPr>
        <w:pict>
          <v:rect id="Rectangle 6" o:spid="_x0000_s1028" style="position:absolute;margin-left:-17.9pt;margin-top:-11.6pt;width:617.1pt;height:149.6pt;z-index:251655168;visibility:visible;mso-position-horizontal-relative:page;mso-position-vertical-relative:page" fillcolor="#0cf" stroked="f">
            <v:textbox style="mso-next-textbox:#Rectangle 6" inset=",7.2pt,,7.2pt">
              <w:txbxContent>
                <w:p w:rsidR="00B1766A" w:rsidRDefault="00B1766A" w:rsidP="006B6F4C">
                  <w:pPr>
                    <w:pStyle w:val="Heading2"/>
                    <w:ind w:left="180"/>
                  </w:pPr>
                  <w:r>
                    <w:t xml:space="preserve">   </w:t>
                  </w:r>
                  <w:r>
                    <w:rPr>
                      <w:noProof/>
                      <w:lang w:val="en-GB" w:eastAsia="en-GB"/>
                    </w:rPr>
                    <w:drawing>
                      <wp:inline distT="0" distB="0" distL="0" distR="0">
                        <wp:extent cx="1781175" cy="1533525"/>
                        <wp:effectExtent l="19050" t="0" r="9525" b="0"/>
                        <wp:docPr id="2" name="Picture 1" descr="ac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pa logo"/>
                                <pic:cNvPicPr>
                                  <a:picLocks noChangeAspect="1" noChangeArrowheads="1"/>
                                </pic:cNvPicPr>
                              </pic:nvPicPr>
                              <pic:blipFill>
                                <a:blip r:embed="rId8"/>
                                <a:srcRect/>
                                <a:stretch>
                                  <a:fillRect/>
                                </a:stretch>
                              </pic:blipFill>
                              <pic:spPr bwMode="auto">
                                <a:xfrm>
                                  <a:off x="0" y="0"/>
                                  <a:ext cx="1781175" cy="1533525"/>
                                </a:xfrm>
                                <a:prstGeom prst="rect">
                                  <a:avLst/>
                                </a:prstGeom>
                                <a:noFill/>
                                <a:ln w="9525">
                                  <a:noFill/>
                                  <a:miter lim="800000"/>
                                  <a:headEnd/>
                                  <a:tailEnd/>
                                </a:ln>
                              </pic:spPr>
                            </pic:pic>
                          </a:graphicData>
                        </a:graphic>
                      </wp:inline>
                    </w:drawing>
                  </w:r>
                  <w:r>
                    <w:rPr>
                      <w:b w:val="0"/>
                      <w:bCs w:val="0"/>
                      <w:noProof/>
                      <w:lang w:val="en-GB" w:eastAsia="en-GB"/>
                    </w:rPr>
                    <w:t xml:space="preserve">                       </w:t>
                  </w:r>
                  <w:r>
                    <w:rPr>
                      <w:rFonts w:ascii="Verdana" w:hAnsi="Verdana" w:cs="Verdana"/>
                      <w:b w:val="0"/>
                      <w:bCs w:val="0"/>
                      <w:noProof/>
                      <w:sz w:val="18"/>
                      <w:szCs w:val="18"/>
                      <w:lang w:val="en-GB" w:eastAsia="en-GB"/>
                    </w:rPr>
                    <w:drawing>
                      <wp:inline distT="0" distB="0" distL="0" distR="0">
                        <wp:extent cx="6229350" cy="2143125"/>
                        <wp:effectExtent l="19050" t="0" r="0" b="0"/>
                        <wp:docPr id="16" name="Picture 10" descr="C:\Documents and Settings\sandell_c\Local Settings\Temporary Internet Files\Content.IE5\8Z68A1JE\3405623074_4833c24543_z[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sandell_c\Local Settings\Temporary Internet Files\Content.IE5\8Z68A1JE\3405623074_4833c24543_z[1].jpg"/>
                                <pic:cNvPicPr>
                                  <a:picLocks noChangeAspect="1" noChangeArrowheads="1"/>
                                </pic:cNvPicPr>
                              </pic:nvPicPr>
                              <pic:blipFill>
                                <a:blip r:embed="rId9"/>
                                <a:srcRect/>
                                <a:stretch>
                                  <a:fillRect/>
                                </a:stretch>
                              </pic:blipFill>
                              <pic:spPr bwMode="auto">
                                <a:xfrm>
                                  <a:off x="0" y="0"/>
                                  <a:ext cx="6229350" cy="2143125"/>
                                </a:xfrm>
                                <a:prstGeom prst="rect">
                                  <a:avLst/>
                                </a:prstGeom>
                                <a:noFill/>
                                <a:ln w="9525">
                                  <a:noFill/>
                                  <a:miter lim="800000"/>
                                  <a:headEnd/>
                                  <a:tailEnd/>
                                </a:ln>
                              </pic:spPr>
                            </pic:pic>
                          </a:graphicData>
                        </a:graphic>
                      </wp:inline>
                    </w:drawing>
                  </w:r>
                </w:p>
              </w:txbxContent>
            </v:textbox>
            <w10:wrap anchorx="page" anchory="page"/>
          </v:rect>
        </w:pict>
      </w:r>
      <w:r>
        <w:rPr>
          <w:noProof/>
          <w:lang w:val="en-GB" w:eastAsia="en-GB"/>
        </w:rPr>
        <w:pict>
          <v:shapetype id="_x0000_t202" coordsize="21600,21600" o:spt="202" path="m,l,21600r21600,l21600,xe">
            <v:stroke joinstyle="miter"/>
            <v:path gradientshapeok="t" o:connecttype="rect"/>
          </v:shapetype>
          <v:shape id="Text Box 14" o:spid="_x0000_s1029" type="#_x0000_t202" style="position:absolute;margin-left:301.4pt;margin-top:-16.8pt;width:249.55pt;height:60.75pt;z-index:251656192;visibility:visible" wrapcoords="0 0 21600 0 21600 21600 0 21600 0 0" filled="f" stroked="f">
            <v:textbox style="mso-next-textbox:#Text Box 14" inset=",7.2pt,,7.2pt">
              <w:txbxContent>
                <w:p w:rsidR="00B1766A" w:rsidRPr="006918F4" w:rsidRDefault="00B1766A" w:rsidP="0076662F">
                  <w:pPr>
                    <w:jc w:val="center"/>
                    <w:rPr>
                      <w:rFonts w:ascii="Verdana" w:hAnsi="Verdana" w:cs="Verdana"/>
                      <w:b/>
                      <w:bCs/>
                      <w:i/>
                      <w:iCs/>
                      <w:sz w:val="40"/>
                      <w:szCs w:val="40"/>
                    </w:rPr>
                  </w:pPr>
                  <w:r w:rsidRPr="006918F4">
                    <w:rPr>
                      <w:rFonts w:ascii="Verdana" w:hAnsi="Verdana" w:cs="Verdana"/>
                      <w:b/>
                      <w:bCs/>
                      <w:i/>
                      <w:iCs/>
                      <w:sz w:val="40"/>
                      <w:szCs w:val="40"/>
                    </w:rPr>
                    <w:t>CONTACT US AT</w:t>
                  </w:r>
                  <w:r>
                    <w:rPr>
                      <w:rFonts w:ascii="Verdana" w:hAnsi="Verdana" w:cs="Verdana"/>
                      <w:b/>
                      <w:bCs/>
                      <w:i/>
                      <w:iCs/>
                      <w:sz w:val="40"/>
                      <w:szCs w:val="40"/>
                    </w:rPr>
                    <w:t>:</w:t>
                  </w:r>
                </w:p>
                <w:p w:rsidR="00B1766A" w:rsidRPr="00081465" w:rsidRDefault="00B1766A" w:rsidP="0076662F">
                  <w:pPr>
                    <w:jc w:val="center"/>
                    <w:rPr>
                      <w:rFonts w:ascii="Verdana" w:hAnsi="Verdana" w:cs="Verdana"/>
                      <w:b/>
                      <w:bCs/>
                      <w:i/>
                      <w:iCs/>
                      <w:sz w:val="40"/>
                      <w:szCs w:val="40"/>
                    </w:rPr>
                  </w:pPr>
                  <w:r>
                    <w:rPr>
                      <w:rFonts w:ascii="Verdana" w:hAnsi="Verdana" w:cs="Verdana"/>
                      <w:b/>
                      <w:bCs/>
                      <w:i/>
                      <w:iCs/>
                    </w:rPr>
                    <w:t>a</w:t>
                  </w:r>
                  <w:r w:rsidRPr="007A273B">
                    <w:rPr>
                      <w:rFonts w:ascii="Verdana" w:hAnsi="Verdana" w:cs="Verdana"/>
                      <w:b/>
                      <w:bCs/>
                      <w:i/>
                      <w:iCs/>
                    </w:rPr>
                    <w:t>cpa-uk@hotmail.com</w:t>
                  </w:r>
                </w:p>
              </w:txbxContent>
            </v:textbox>
            <w10:wrap type="tight"/>
          </v:shape>
        </w:pict>
      </w:r>
      <w:r>
        <w:rPr>
          <w:noProof/>
          <w:lang w:val="en-GB" w:eastAsia="en-GB"/>
        </w:rPr>
        <w:pict>
          <v:shape id="Sound" o:spid="_x0000_s1027" style="position:absolute;margin-left:161.15pt;margin-top:-22.65pt;width:95.05pt;height:95.45pt;z-index:251657216"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ffbe7d">
            <v:stroke joinstyle="miter"/>
            <v:shadow on="t" offset="6pt,6pt"/>
            <v:formulas/>
            <v:path o:connecttype="custom" o:connectlocs="11164,21159;11164,0;0,10800;21600,10800" textboxrect="761,22454,21069,28282"/>
            <o:lock v:ext="edit" verticies="t"/>
          </v:shape>
        </w:pict>
      </w:r>
    </w:p>
    <w:p w:rsidR="009D4ACD" w:rsidRDefault="009D4ACD"/>
    <w:p w:rsidR="009D4ACD" w:rsidRDefault="009D4ACD"/>
    <w:p w:rsidR="009D4ACD" w:rsidRDefault="0020680A" w:rsidP="0082470D">
      <w:pPr>
        <w:rPr>
          <w:rFonts w:ascii="Arial" w:hAnsi="Arial" w:cs="Arial"/>
          <w:b/>
          <w:bCs/>
          <w:sz w:val="36"/>
          <w:szCs w:val="36"/>
        </w:rPr>
      </w:pPr>
      <w:r>
        <w:rPr>
          <w:noProof/>
          <w:lang w:val="en-GB" w:eastAsia="en-GB"/>
        </w:rPr>
        <w:pict>
          <v:shape id="_x0000_s1032" type="#_x0000_t202" style="position:absolute;margin-left:449.05pt;margin-top:16.05pt;width:118.75pt;height:21.95pt;z-index:251660288" fillcolor="#0cf" stroked="f">
            <v:textbox style="mso-next-textbox:#_x0000_s1032">
              <w:txbxContent>
                <w:p w:rsidR="00B1766A" w:rsidRPr="00EF2B48" w:rsidRDefault="00B1766A">
                  <w:pPr>
                    <w:rPr>
                      <w:rFonts w:ascii="Arial" w:hAnsi="Arial" w:cs="Arial"/>
                      <w:b/>
                      <w:sz w:val="28"/>
                      <w:szCs w:val="28"/>
                    </w:rPr>
                  </w:pPr>
                  <w:proofErr w:type="gramStart"/>
                  <w:r>
                    <w:rPr>
                      <w:rFonts w:ascii="Arial" w:hAnsi="Arial" w:cs="Arial"/>
                      <w:b/>
                      <w:sz w:val="28"/>
                      <w:szCs w:val="28"/>
                    </w:rPr>
                    <w:t xml:space="preserve">October </w:t>
                  </w:r>
                  <w:r w:rsidRPr="00EF2B48">
                    <w:rPr>
                      <w:rFonts w:ascii="Arial" w:hAnsi="Arial" w:cs="Arial"/>
                      <w:b/>
                      <w:sz w:val="28"/>
                      <w:szCs w:val="28"/>
                    </w:rPr>
                    <w:t xml:space="preserve"> 2015</w:t>
                  </w:r>
                  <w:proofErr w:type="gramEnd"/>
                </w:p>
              </w:txbxContent>
            </v:textbox>
          </v:shape>
        </w:pict>
      </w:r>
    </w:p>
    <w:p w:rsidR="009D4ACD" w:rsidRDefault="009D4ACD" w:rsidP="007442CA">
      <w:pPr>
        <w:rPr>
          <w:rFonts w:ascii="Verdana" w:hAnsi="Verdana" w:cs="Verdana"/>
          <w:b/>
          <w:bCs/>
          <w:color w:val="4F6228"/>
          <w:u w:val="single"/>
        </w:rPr>
      </w:pPr>
    </w:p>
    <w:p w:rsidR="009D4ACD" w:rsidRDefault="0020680A" w:rsidP="00193BBB">
      <w:pPr>
        <w:rPr>
          <w:rFonts w:ascii="Verdana" w:hAnsi="Verdana" w:cs="Verdana"/>
          <w:b/>
          <w:bCs/>
          <w:color w:val="00CCFF"/>
          <w:sz w:val="28"/>
          <w:szCs w:val="28"/>
          <w:u w:val="single"/>
        </w:rPr>
      </w:pPr>
      <w:r>
        <w:rPr>
          <w:noProof/>
          <w:lang w:val="en-GB" w:eastAsia="en-GB"/>
        </w:rPr>
        <w:pict>
          <v:shape id="DownRibbonSharp" o:spid="_x0000_s1031" style="position:absolute;margin-left:-7.15pt;margin-top:6.75pt;width:532.95pt;height:84.15pt;z-index:-251658240" coordsize="21600,21600" o:spt="100" adj="5400,2700,5400" path="m,l@2,0@2@7@3@7@3,,21600,,18900@6,21600@5@4@5@4,21600@1,21600@1@5,0@5,2700@6xem@2@7l@1@7@1@5nfem@1@7l@2,nfem@3@7l@4@7@4@5nfem@4@7l@3,nfe" fillcolor="#ffc">
            <v:stroke joinstyle="miter"/>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shape>
        </w:pict>
      </w:r>
      <w:r>
        <w:rPr>
          <w:noProof/>
          <w:lang w:val="en-GB" w:eastAsia="en-GB"/>
        </w:rPr>
        <w:pict>
          <v:shape id="_x0000_s1030" type="#_x0000_t202" style="position:absolute;margin-left:123.75pt;margin-top:6.75pt;width:271.15pt;height:84.15pt;z-index:251659264">
            <v:textbox style="mso-next-textbox:#_x0000_s1030">
              <w:txbxContent>
                <w:p w:rsidR="00B1766A" w:rsidRPr="00B64674" w:rsidRDefault="00B1766A" w:rsidP="00AA2B86">
                  <w:pPr>
                    <w:jc w:val="center"/>
                    <w:rPr>
                      <w:rFonts w:ascii="Arial" w:hAnsi="Arial" w:cs="Arial"/>
                      <w:b/>
                      <w:bCs/>
                      <w:color w:val="FF0000"/>
                      <w:sz w:val="40"/>
                      <w:szCs w:val="40"/>
                    </w:rPr>
                  </w:pPr>
                  <w:r>
                    <w:rPr>
                      <w:rFonts w:ascii="Arial" w:hAnsi="Arial" w:cs="Arial"/>
                      <w:b/>
                      <w:bCs/>
                      <w:color w:val="FF0000"/>
                      <w:sz w:val="40"/>
                      <w:szCs w:val="40"/>
                    </w:rPr>
                    <w:t>2015 Will Be</w:t>
                  </w:r>
                  <w:r w:rsidRPr="00B64674">
                    <w:rPr>
                      <w:rFonts w:ascii="Arial" w:hAnsi="Arial" w:cs="Arial"/>
                      <w:b/>
                      <w:bCs/>
                      <w:color w:val="FF0000"/>
                      <w:sz w:val="40"/>
                      <w:szCs w:val="40"/>
                    </w:rPr>
                    <w:t xml:space="preserve"> ACPA</w:t>
                  </w:r>
                  <w:r>
                    <w:rPr>
                      <w:rFonts w:ascii="Arial" w:hAnsi="Arial" w:cs="Arial"/>
                      <w:b/>
                      <w:bCs/>
                      <w:color w:val="FF0000"/>
                      <w:sz w:val="40"/>
                      <w:szCs w:val="40"/>
                    </w:rPr>
                    <w:t xml:space="preserve">’s </w:t>
                  </w:r>
                  <w:r w:rsidRPr="00B64674">
                    <w:rPr>
                      <w:rFonts w:ascii="Arial" w:hAnsi="Arial" w:cs="Arial"/>
                      <w:b/>
                      <w:bCs/>
                      <w:color w:val="FF0000"/>
                      <w:sz w:val="40"/>
                      <w:szCs w:val="40"/>
                    </w:rPr>
                    <w:t xml:space="preserve">10 Year Anniversary </w:t>
                  </w:r>
                  <w:proofErr w:type="gramStart"/>
                  <w:r w:rsidRPr="00B64674">
                    <w:rPr>
                      <w:rFonts w:ascii="Arial" w:hAnsi="Arial" w:cs="Arial"/>
                      <w:b/>
                      <w:bCs/>
                      <w:color w:val="FF0000"/>
                      <w:sz w:val="40"/>
                      <w:szCs w:val="40"/>
                    </w:rPr>
                    <w:t>And We Aim To</w:t>
                  </w:r>
                  <w:proofErr w:type="gramEnd"/>
                  <w:r w:rsidRPr="00B64674">
                    <w:rPr>
                      <w:rFonts w:ascii="Arial" w:hAnsi="Arial" w:cs="Arial"/>
                      <w:b/>
                      <w:bCs/>
                      <w:color w:val="FF0000"/>
                      <w:sz w:val="40"/>
                      <w:szCs w:val="40"/>
                    </w:rPr>
                    <w:t xml:space="preserve"> Celebrate </w:t>
                  </w:r>
                </w:p>
                <w:p w:rsidR="00B1766A" w:rsidRPr="00B64674" w:rsidRDefault="00B1766A">
                  <w:pPr>
                    <w:rPr>
                      <w:sz w:val="40"/>
                      <w:szCs w:val="40"/>
                    </w:rPr>
                  </w:pPr>
                </w:p>
              </w:txbxContent>
            </v:textbox>
          </v:shape>
        </w:pict>
      </w:r>
    </w:p>
    <w:p w:rsidR="009D4ACD" w:rsidRDefault="009D4ACD" w:rsidP="00193BBB">
      <w:pPr>
        <w:rPr>
          <w:rFonts w:ascii="Verdana" w:hAnsi="Verdana" w:cs="Verdana"/>
          <w:b/>
          <w:bCs/>
          <w:color w:val="00CCFF"/>
          <w:sz w:val="28"/>
          <w:szCs w:val="28"/>
          <w:u w:val="single"/>
        </w:rPr>
      </w:pPr>
    </w:p>
    <w:p w:rsidR="009D4ACD" w:rsidRDefault="009D4ACD" w:rsidP="00AA2B86">
      <w:pPr>
        <w:jc w:val="center"/>
        <w:rPr>
          <w:rFonts w:ascii="Verdana" w:hAnsi="Verdana" w:cs="Verdana"/>
          <w:b/>
          <w:bCs/>
        </w:rPr>
      </w:pPr>
      <w:r>
        <w:rPr>
          <w:rFonts w:ascii="Verdana" w:hAnsi="Verdana" w:cs="Verdana"/>
          <w:b/>
          <w:bCs/>
        </w:rPr>
        <w:t xml:space="preserve">                           </w:t>
      </w: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rPr>
      </w:pPr>
    </w:p>
    <w:p w:rsidR="009D4ACD" w:rsidRDefault="009D4ACD" w:rsidP="00AA2B86">
      <w:pPr>
        <w:jc w:val="center"/>
        <w:rPr>
          <w:rFonts w:ascii="Verdana" w:hAnsi="Verdana" w:cs="Verdana"/>
          <w:b/>
          <w:bCs/>
          <w:color w:val="FF0000"/>
        </w:rPr>
      </w:pPr>
    </w:p>
    <w:p w:rsidR="009D4ACD" w:rsidRDefault="009D4ACD" w:rsidP="00193BBB">
      <w:pPr>
        <w:rPr>
          <w:rFonts w:ascii="Verdana" w:hAnsi="Verdana" w:cs="Verdana"/>
          <w:b/>
          <w:bCs/>
          <w:color w:val="00CCFF"/>
          <w:sz w:val="28"/>
          <w:szCs w:val="28"/>
          <w:u w:val="single"/>
        </w:rPr>
      </w:pPr>
    </w:p>
    <w:p w:rsidR="009D4ACD" w:rsidRPr="008742C5" w:rsidRDefault="009D4ACD" w:rsidP="00F62854">
      <w:pPr>
        <w:jc w:val="both"/>
        <w:rPr>
          <w:rFonts w:ascii="Verdana" w:hAnsi="Verdana" w:cs="Verdana"/>
          <w:b/>
          <w:bCs/>
          <w:sz w:val="28"/>
          <w:szCs w:val="28"/>
          <w:u w:val="single"/>
        </w:rPr>
      </w:pPr>
      <w:r w:rsidRPr="008742C5">
        <w:rPr>
          <w:rFonts w:ascii="Verdana" w:hAnsi="Verdana" w:cs="Verdana"/>
          <w:b/>
          <w:bCs/>
          <w:sz w:val="28"/>
          <w:szCs w:val="28"/>
          <w:u w:val="single"/>
        </w:rPr>
        <w:t>Why not join the ACPA committee?</w:t>
      </w:r>
    </w:p>
    <w:p w:rsidR="009D4ACD" w:rsidRPr="00E36D85" w:rsidRDefault="009D4ACD" w:rsidP="00F62854">
      <w:pPr>
        <w:ind w:firstLine="720"/>
        <w:jc w:val="both"/>
        <w:rPr>
          <w:rFonts w:ascii="Verdana" w:hAnsi="Verdana" w:cs="Verdana"/>
          <w:b/>
          <w:bCs/>
          <w:color w:val="4F6228"/>
          <w:sz w:val="22"/>
          <w:szCs w:val="22"/>
        </w:rPr>
      </w:pPr>
      <w:r w:rsidRPr="008742C5">
        <w:rPr>
          <w:rFonts w:ascii="Verdana" w:hAnsi="Verdana" w:cs="Verdana"/>
          <w:bCs/>
          <w:sz w:val="22"/>
          <w:szCs w:val="22"/>
        </w:rPr>
        <w:t>Contact us to shape the associations future, &amp; at the forefront in sharing best practice. Be a leader of arthroplasty</w:t>
      </w:r>
      <w:r w:rsidRPr="008742C5">
        <w:rPr>
          <w:rFonts w:ascii="Verdana" w:hAnsi="Verdana" w:cs="Verdana"/>
          <w:bCs/>
          <w:color w:val="4F6228"/>
          <w:sz w:val="22"/>
          <w:szCs w:val="22"/>
        </w:rPr>
        <w:t xml:space="preserve"> </w:t>
      </w:r>
      <w:r w:rsidRPr="008742C5">
        <w:rPr>
          <w:rFonts w:ascii="Verdana" w:hAnsi="Verdana" w:cs="Verdana"/>
          <w:bCs/>
          <w:sz w:val="22"/>
          <w:szCs w:val="22"/>
        </w:rPr>
        <w:t>care developments and work in partnership with other professional organizations</w:t>
      </w:r>
      <w:r w:rsidRPr="00E36D85">
        <w:rPr>
          <w:rFonts w:ascii="Verdana" w:hAnsi="Verdana" w:cs="Verdana"/>
          <w:b/>
          <w:bCs/>
          <w:sz w:val="22"/>
          <w:szCs w:val="22"/>
        </w:rPr>
        <w:t>.</w:t>
      </w:r>
    </w:p>
    <w:p w:rsidR="009D4ACD" w:rsidRPr="0076662F" w:rsidRDefault="0020680A" w:rsidP="00F62854">
      <w:pPr>
        <w:jc w:val="both"/>
        <w:rPr>
          <w:rFonts w:ascii="Verdana" w:hAnsi="Verdana" w:cs="Verdana"/>
          <w:b/>
          <w:bCs/>
          <w:color w:val="4F6228"/>
          <w:sz w:val="20"/>
          <w:szCs w:val="20"/>
        </w:rPr>
      </w:pPr>
      <w:hyperlink r:id="rId10" w:history="1">
        <w:r w:rsidR="009D4ACD" w:rsidRPr="0076662F">
          <w:rPr>
            <w:rStyle w:val="Hyperlink"/>
            <w:rFonts w:ascii="Verdana" w:hAnsi="Verdana" w:cs="Verdana"/>
            <w:b/>
            <w:bCs/>
            <w:sz w:val="20"/>
            <w:szCs w:val="20"/>
          </w:rPr>
          <w:t>Jill.pope@rlbuht.nhs.net</w:t>
        </w:r>
      </w:hyperlink>
      <w:r w:rsidR="009D4ACD" w:rsidRPr="0076662F">
        <w:rPr>
          <w:rFonts w:ascii="Verdana" w:hAnsi="Verdana" w:cs="Verdana"/>
          <w:b/>
          <w:bCs/>
          <w:color w:val="4F6228"/>
          <w:sz w:val="20"/>
          <w:szCs w:val="20"/>
        </w:rPr>
        <w:t xml:space="preserve">   </w:t>
      </w:r>
      <w:hyperlink r:id="rId11" w:history="1">
        <w:r w:rsidR="009D4ACD" w:rsidRPr="00F520B2">
          <w:rPr>
            <w:rStyle w:val="Hyperlink"/>
            <w:rFonts w:ascii="Verdana" w:hAnsi="Verdana" w:cs="Verdana"/>
            <w:b/>
            <w:bCs/>
            <w:sz w:val="20"/>
            <w:szCs w:val="20"/>
          </w:rPr>
          <w:t>clare.sandell@iow.nhs.uk</w:t>
        </w:r>
      </w:hyperlink>
    </w:p>
    <w:p w:rsidR="009D4ACD" w:rsidRPr="008742C5" w:rsidRDefault="009D4ACD" w:rsidP="00F62854">
      <w:pPr>
        <w:jc w:val="both"/>
        <w:rPr>
          <w:color w:val="00CCFF"/>
          <w:sz w:val="16"/>
          <w:szCs w:val="16"/>
        </w:rPr>
      </w:pPr>
      <w:r>
        <w:t xml:space="preserve">   </w:t>
      </w:r>
      <w:r w:rsidRPr="00B52B55">
        <w:rPr>
          <w:color w:val="00CCFF"/>
        </w:rPr>
        <w:t xml:space="preserve">  </w:t>
      </w:r>
    </w:p>
    <w:p w:rsidR="009D4ACD" w:rsidRPr="008742C5" w:rsidRDefault="009D4ACD" w:rsidP="00F62854">
      <w:pPr>
        <w:jc w:val="both"/>
        <w:rPr>
          <w:rFonts w:ascii="Verdana" w:hAnsi="Verdana" w:cs="Verdana"/>
          <w:b/>
          <w:bCs/>
          <w:u w:val="single"/>
        </w:rPr>
      </w:pPr>
      <w:r w:rsidRPr="008742C5">
        <w:rPr>
          <w:rFonts w:ascii="Verdana" w:hAnsi="Verdana" w:cs="Verdana"/>
          <w:b/>
          <w:bCs/>
          <w:u w:val="single"/>
        </w:rPr>
        <w:t>ACPA Provides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Networking opportunities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Study days &amp; conferences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 xml:space="preserve">Information on Prosthesis </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Job opportunities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Access to PowerPoint presentations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Support &amp; Friendship</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Opportunities to showcase your work</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Opportunities to present at meetings</w:t>
      </w:r>
    </w:p>
    <w:p w:rsidR="009D4ACD" w:rsidRPr="008742C5" w:rsidRDefault="009D4ACD" w:rsidP="00F62854">
      <w:pPr>
        <w:numPr>
          <w:ilvl w:val="0"/>
          <w:numId w:val="1"/>
        </w:numPr>
        <w:jc w:val="both"/>
        <w:rPr>
          <w:rFonts w:ascii="Verdana" w:hAnsi="Verdana" w:cs="Verdana"/>
          <w:b/>
          <w:bCs/>
          <w:sz w:val="22"/>
          <w:szCs w:val="22"/>
        </w:rPr>
      </w:pPr>
      <w:r w:rsidRPr="008742C5">
        <w:rPr>
          <w:rFonts w:ascii="Verdana" w:hAnsi="Verdana" w:cs="Verdana"/>
          <w:b/>
          <w:bCs/>
          <w:sz w:val="22"/>
          <w:szCs w:val="22"/>
        </w:rPr>
        <w:t>Web links to NJR, James Lind Alliance &amp; practical hip and knee examination</w:t>
      </w:r>
    </w:p>
    <w:p w:rsidR="009D4ACD" w:rsidRPr="008742C5" w:rsidRDefault="009D4ACD" w:rsidP="00F62854">
      <w:pPr>
        <w:numPr>
          <w:ilvl w:val="0"/>
          <w:numId w:val="1"/>
        </w:numPr>
        <w:jc w:val="both"/>
        <w:rPr>
          <w:rFonts w:ascii="Verdana" w:hAnsi="Verdana" w:cs="Verdana"/>
          <w:b/>
          <w:bCs/>
          <w:sz w:val="28"/>
          <w:szCs w:val="28"/>
          <w:u w:val="single"/>
        </w:rPr>
      </w:pPr>
      <w:r w:rsidRPr="008742C5">
        <w:rPr>
          <w:rFonts w:ascii="Verdana" w:hAnsi="Verdana" w:cs="Verdana"/>
          <w:b/>
          <w:bCs/>
          <w:sz w:val="22"/>
          <w:szCs w:val="22"/>
        </w:rPr>
        <w:t>Reduced rates for some courses and conferences</w:t>
      </w:r>
    </w:p>
    <w:p w:rsidR="009D4ACD" w:rsidRDefault="009D4ACD" w:rsidP="00F62854">
      <w:pPr>
        <w:jc w:val="both"/>
        <w:rPr>
          <w:rFonts w:ascii="Verdana" w:hAnsi="Verdana" w:cs="Verdana"/>
          <w:b/>
          <w:bCs/>
          <w:sz w:val="28"/>
          <w:szCs w:val="28"/>
          <w:u w:val="single"/>
        </w:rPr>
      </w:pPr>
      <w:r>
        <w:rPr>
          <w:rFonts w:ascii="Verdana" w:hAnsi="Verdana" w:cs="Verdana"/>
          <w:b/>
          <w:bCs/>
          <w:sz w:val="28"/>
          <w:szCs w:val="28"/>
          <w:u w:val="single"/>
        </w:rPr>
        <w:t>2015</w:t>
      </w:r>
      <w:r w:rsidR="00E36D85">
        <w:rPr>
          <w:rFonts w:ascii="Verdana" w:hAnsi="Verdana" w:cs="Verdana"/>
          <w:b/>
          <w:bCs/>
          <w:sz w:val="28"/>
          <w:szCs w:val="28"/>
          <w:u w:val="single"/>
        </w:rPr>
        <w:t>/16</w:t>
      </w:r>
      <w:r>
        <w:rPr>
          <w:rFonts w:ascii="Verdana" w:hAnsi="Verdana" w:cs="Verdana"/>
          <w:b/>
          <w:bCs/>
          <w:sz w:val="28"/>
          <w:szCs w:val="28"/>
          <w:u w:val="single"/>
        </w:rPr>
        <w:t xml:space="preserve"> </w:t>
      </w:r>
      <w:r w:rsidRPr="00D1716F">
        <w:rPr>
          <w:rFonts w:ascii="Verdana" w:hAnsi="Verdana" w:cs="Verdana"/>
          <w:b/>
          <w:bCs/>
          <w:sz w:val="28"/>
          <w:szCs w:val="28"/>
          <w:u w:val="single"/>
        </w:rPr>
        <w:t>Dates for your diary</w:t>
      </w:r>
    </w:p>
    <w:p w:rsidR="009D4ACD" w:rsidRPr="00E36D85" w:rsidRDefault="009D4ACD" w:rsidP="00F62854">
      <w:pPr>
        <w:numPr>
          <w:ilvl w:val="0"/>
          <w:numId w:val="4"/>
        </w:numPr>
        <w:jc w:val="both"/>
        <w:rPr>
          <w:rFonts w:ascii="Verdana" w:hAnsi="Verdana" w:cs="Verdana"/>
          <w:sz w:val="22"/>
          <w:szCs w:val="22"/>
        </w:rPr>
      </w:pPr>
      <w:r w:rsidRPr="00E36D85">
        <w:rPr>
          <w:rFonts w:ascii="Verdana" w:hAnsi="Verdana" w:cs="Verdana"/>
          <w:b/>
          <w:bCs/>
          <w:sz w:val="22"/>
          <w:szCs w:val="22"/>
        </w:rPr>
        <w:t>Biomechanics course</w:t>
      </w:r>
      <w:r w:rsidRPr="00E36D85">
        <w:rPr>
          <w:rFonts w:ascii="Verdana" w:hAnsi="Verdana" w:cs="Verdana"/>
          <w:sz w:val="22"/>
          <w:szCs w:val="22"/>
        </w:rPr>
        <w:t xml:space="preserve"> </w:t>
      </w:r>
      <w:r w:rsidR="00E36D85" w:rsidRPr="00E36D85">
        <w:rPr>
          <w:rFonts w:ascii="Verdana" w:hAnsi="Verdana" w:cs="Verdana"/>
          <w:sz w:val="22"/>
          <w:szCs w:val="22"/>
        </w:rPr>
        <w:t>8-9</w:t>
      </w:r>
      <w:r w:rsidR="00E36D85" w:rsidRPr="00E36D85">
        <w:rPr>
          <w:rFonts w:ascii="Verdana" w:hAnsi="Verdana" w:cs="Verdana"/>
          <w:sz w:val="22"/>
          <w:szCs w:val="22"/>
          <w:vertAlign w:val="superscript"/>
        </w:rPr>
        <w:t>th</w:t>
      </w:r>
      <w:r w:rsidR="00E36D85" w:rsidRPr="00E36D85">
        <w:rPr>
          <w:rFonts w:ascii="Verdana" w:hAnsi="Verdana" w:cs="Verdana"/>
          <w:sz w:val="22"/>
          <w:szCs w:val="22"/>
        </w:rPr>
        <w:t xml:space="preserve"> Dec</w:t>
      </w:r>
      <w:r w:rsidR="00E36D85">
        <w:rPr>
          <w:rFonts w:ascii="Verdana" w:hAnsi="Verdana" w:cs="Verdana"/>
          <w:sz w:val="22"/>
          <w:szCs w:val="22"/>
        </w:rPr>
        <w:t xml:space="preserve"> 2015 (see below for booking information)</w:t>
      </w:r>
    </w:p>
    <w:p w:rsidR="00E36D85" w:rsidRPr="00E36D85" w:rsidRDefault="00E36D85" w:rsidP="00F62854">
      <w:pPr>
        <w:numPr>
          <w:ilvl w:val="0"/>
          <w:numId w:val="4"/>
        </w:numPr>
        <w:jc w:val="both"/>
        <w:rPr>
          <w:rFonts w:ascii="Verdana" w:hAnsi="Verdana" w:cs="Verdana"/>
          <w:b/>
          <w:sz w:val="22"/>
          <w:szCs w:val="22"/>
        </w:rPr>
      </w:pPr>
      <w:r w:rsidRPr="00E36D85">
        <w:rPr>
          <w:rFonts w:ascii="Verdana" w:hAnsi="Verdana" w:cs="Verdana"/>
          <w:b/>
          <w:sz w:val="22"/>
          <w:szCs w:val="22"/>
        </w:rPr>
        <w:t>BHS</w:t>
      </w:r>
      <w:r>
        <w:rPr>
          <w:rFonts w:ascii="Verdana" w:hAnsi="Verdana" w:cs="Verdana"/>
          <w:b/>
          <w:sz w:val="22"/>
          <w:szCs w:val="22"/>
        </w:rPr>
        <w:t xml:space="preserve">- </w:t>
      </w:r>
      <w:r>
        <w:rPr>
          <w:rFonts w:ascii="Verdana" w:hAnsi="Verdana" w:cs="Verdana"/>
          <w:sz w:val="22"/>
          <w:szCs w:val="22"/>
        </w:rPr>
        <w:t>16-18</w:t>
      </w:r>
      <w:r w:rsidRPr="00E36D85">
        <w:rPr>
          <w:rFonts w:ascii="Verdana" w:hAnsi="Verdana" w:cs="Verdana"/>
          <w:sz w:val="22"/>
          <w:szCs w:val="22"/>
          <w:vertAlign w:val="superscript"/>
        </w:rPr>
        <w:t>th</w:t>
      </w:r>
      <w:r>
        <w:rPr>
          <w:rFonts w:ascii="Verdana" w:hAnsi="Verdana" w:cs="Verdana"/>
          <w:sz w:val="22"/>
          <w:szCs w:val="22"/>
        </w:rPr>
        <w:t xml:space="preserve"> March 2016- Norwich</w:t>
      </w:r>
    </w:p>
    <w:p w:rsidR="00E36D85" w:rsidRPr="00E36D85" w:rsidRDefault="00E36D85" w:rsidP="00F62854">
      <w:pPr>
        <w:numPr>
          <w:ilvl w:val="0"/>
          <w:numId w:val="4"/>
        </w:numPr>
        <w:jc w:val="both"/>
        <w:rPr>
          <w:rFonts w:ascii="Verdana" w:hAnsi="Verdana" w:cs="Verdana"/>
          <w:b/>
          <w:sz w:val="22"/>
          <w:szCs w:val="22"/>
        </w:rPr>
      </w:pPr>
      <w:r>
        <w:rPr>
          <w:rFonts w:ascii="Verdana" w:hAnsi="Verdana" w:cs="Verdana"/>
          <w:b/>
          <w:sz w:val="22"/>
          <w:szCs w:val="22"/>
        </w:rPr>
        <w:t>BASK/ACPA -</w:t>
      </w:r>
      <w:r>
        <w:rPr>
          <w:rFonts w:ascii="Verdana" w:hAnsi="Verdana" w:cs="Verdana"/>
          <w:sz w:val="22"/>
          <w:szCs w:val="22"/>
        </w:rPr>
        <w:t>30-31</w:t>
      </w:r>
      <w:r w:rsidRPr="00E36D85">
        <w:rPr>
          <w:rFonts w:ascii="Verdana" w:hAnsi="Verdana" w:cs="Verdana"/>
          <w:sz w:val="22"/>
          <w:szCs w:val="22"/>
          <w:vertAlign w:val="superscript"/>
        </w:rPr>
        <w:t>st</w:t>
      </w:r>
      <w:r>
        <w:rPr>
          <w:rFonts w:ascii="Verdana" w:hAnsi="Verdana" w:cs="Verdana"/>
          <w:sz w:val="22"/>
          <w:szCs w:val="22"/>
        </w:rPr>
        <w:t xml:space="preserve"> March 2016-Liverpool</w:t>
      </w:r>
    </w:p>
    <w:p w:rsidR="00E36D85" w:rsidRPr="00E36D85" w:rsidRDefault="00E36D85" w:rsidP="00F62854">
      <w:pPr>
        <w:numPr>
          <w:ilvl w:val="0"/>
          <w:numId w:val="4"/>
        </w:numPr>
        <w:jc w:val="both"/>
        <w:rPr>
          <w:rFonts w:ascii="Verdana" w:hAnsi="Verdana" w:cs="Verdana"/>
          <w:b/>
          <w:sz w:val="22"/>
          <w:szCs w:val="22"/>
        </w:rPr>
      </w:pPr>
      <w:r>
        <w:rPr>
          <w:rFonts w:ascii="Verdana" w:hAnsi="Verdana" w:cs="Verdana"/>
          <w:b/>
          <w:sz w:val="22"/>
          <w:szCs w:val="22"/>
        </w:rPr>
        <w:t xml:space="preserve">Image Interpretation </w:t>
      </w:r>
      <w:r w:rsidRPr="00B1766A">
        <w:rPr>
          <w:rFonts w:ascii="Verdana" w:hAnsi="Verdana" w:cs="Verdana"/>
          <w:sz w:val="22"/>
          <w:szCs w:val="22"/>
        </w:rPr>
        <w:t>8-9</w:t>
      </w:r>
      <w:r w:rsidRPr="00B1766A">
        <w:rPr>
          <w:rFonts w:ascii="Verdana" w:hAnsi="Verdana" w:cs="Verdana"/>
          <w:sz w:val="22"/>
          <w:szCs w:val="22"/>
          <w:vertAlign w:val="superscript"/>
        </w:rPr>
        <w:t>th</w:t>
      </w:r>
      <w:r w:rsidRPr="00B1766A">
        <w:rPr>
          <w:rFonts w:ascii="Verdana" w:hAnsi="Verdana" w:cs="Verdana"/>
          <w:sz w:val="22"/>
          <w:szCs w:val="22"/>
        </w:rPr>
        <w:t xml:space="preserve"> Sept</w:t>
      </w:r>
      <w:r>
        <w:rPr>
          <w:rFonts w:ascii="Verdana" w:hAnsi="Verdana" w:cs="Verdana"/>
          <w:b/>
          <w:sz w:val="22"/>
          <w:szCs w:val="22"/>
        </w:rPr>
        <w:t xml:space="preserve"> </w:t>
      </w:r>
      <w:r w:rsidRPr="00B1766A">
        <w:rPr>
          <w:rFonts w:ascii="Verdana" w:hAnsi="Verdana" w:cs="Verdana"/>
          <w:sz w:val="22"/>
          <w:szCs w:val="22"/>
        </w:rPr>
        <w:t>2016</w:t>
      </w:r>
    </w:p>
    <w:p w:rsidR="009D4ACD" w:rsidRPr="00E36D85" w:rsidRDefault="009D4ACD" w:rsidP="00F62854">
      <w:pPr>
        <w:numPr>
          <w:ilvl w:val="0"/>
          <w:numId w:val="4"/>
        </w:numPr>
        <w:jc w:val="both"/>
        <w:rPr>
          <w:rFonts w:ascii="Verdana" w:hAnsi="Verdana" w:cs="Verdana"/>
          <w:b/>
          <w:bCs/>
          <w:sz w:val="22"/>
          <w:szCs w:val="22"/>
        </w:rPr>
      </w:pPr>
      <w:r w:rsidRPr="00E36D85">
        <w:rPr>
          <w:rFonts w:ascii="Verdana" w:hAnsi="Verdana" w:cs="Verdana"/>
          <w:b/>
          <w:bCs/>
          <w:sz w:val="22"/>
          <w:szCs w:val="22"/>
        </w:rPr>
        <w:t>Surgical skills course</w:t>
      </w:r>
      <w:r w:rsidRPr="00E36D85">
        <w:rPr>
          <w:rFonts w:ascii="Verdana" w:hAnsi="Verdana" w:cs="Verdana"/>
          <w:sz w:val="22"/>
          <w:szCs w:val="22"/>
        </w:rPr>
        <w:t xml:space="preserve"> TBC</w:t>
      </w:r>
    </w:p>
    <w:p w:rsidR="009D4ACD" w:rsidRPr="00E36D85" w:rsidRDefault="009D4ACD" w:rsidP="00F62854">
      <w:pPr>
        <w:jc w:val="both"/>
        <w:rPr>
          <w:rFonts w:ascii="Verdana" w:hAnsi="Verdana" w:cs="Verdana"/>
          <w:b/>
          <w:bCs/>
          <w:color w:val="00CCFF"/>
          <w:sz w:val="22"/>
          <w:szCs w:val="22"/>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9D4ACD" w:rsidRDefault="009D4ACD" w:rsidP="00F62854">
      <w:pPr>
        <w:jc w:val="both"/>
        <w:rPr>
          <w:rFonts w:ascii="Verdana" w:hAnsi="Verdana" w:cs="Verdana"/>
          <w:b/>
          <w:bCs/>
          <w:color w:val="00CCFF"/>
          <w:u w:val="single"/>
        </w:rPr>
      </w:pPr>
    </w:p>
    <w:p w:rsidR="003871C5" w:rsidRDefault="003871C5" w:rsidP="00F62854">
      <w:pPr>
        <w:jc w:val="both"/>
        <w:rPr>
          <w:rFonts w:ascii="Verdana" w:hAnsi="Verdana" w:cs="Verdana"/>
          <w:b/>
          <w:bCs/>
          <w:u w:val="single"/>
        </w:rPr>
      </w:pPr>
    </w:p>
    <w:p w:rsidR="009D4ACD" w:rsidRPr="008742C5" w:rsidRDefault="008742C5" w:rsidP="00F62854">
      <w:pPr>
        <w:jc w:val="both"/>
        <w:rPr>
          <w:rFonts w:ascii="Verdana" w:hAnsi="Verdana" w:cs="Verdana"/>
          <w:b/>
          <w:bCs/>
          <w:u w:val="single"/>
        </w:rPr>
      </w:pPr>
      <w:r w:rsidRPr="008742C5">
        <w:rPr>
          <w:rFonts w:ascii="Verdana" w:hAnsi="Verdana" w:cs="Verdana"/>
          <w:b/>
          <w:bCs/>
          <w:u w:val="single"/>
        </w:rPr>
        <w:t xml:space="preserve">ACPA 2016-Liverpool </w:t>
      </w:r>
    </w:p>
    <w:p w:rsidR="008742C5" w:rsidRPr="008742C5" w:rsidRDefault="00E36D85" w:rsidP="00F62854">
      <w:pPr>
        <w:jc w:val="both"/>
        <w:rPr>
          <w:rFonts w:ascii="Verdana" w:hAnsi="Verdana" w:cs="Verdana"/>
          <w:bCs/>
          <w:sz w:val="22"/>
          <w:szCs w:val="22"/>
        </w:rPr>
      </w:pPr>
      <w:r w:rsidRPr="008742C5">
        <w:rPr>
          <w:rFonts w:ascii="Verdana" w:hAnsi="Verdana" w:cs="Verdana"/>
          <w:bCs/>
          <w:sz w:val="22"/>
          <w:szCs w:val="22"/>
        </w:rPr>
        <w:t xml:space="preserve">Jill, our ACPA president, is </w:t>
      </w:r>
      <w:r w:rsidR="008742C5" w:rsidRPr="008742C5">
        <w:rPr>
          <w:rFonts w:ascii="Verdana" w:hAnsi="Verdana" w:cs="Verdana"/>
          <w:bCs/>
          <w:sz w:val="22"/>
          <w:szCs w:val="22"/>
        </w:rPr>
        <w:t xml:space="preserve">currently </w:t>
      </w:r>
      <w:r w:rsidRPr="008742C5">
        <w:rPr>
          <w:rFonts w:ascii="Verdana" w:hAnsi="Verdana" w:cs="Verdana"/>
          <w:bCs/>
          <w:sz w:val="22"/>
          <w:szCs w:val="22"/>
        </w:rPr>
        <w:t xml:space="preserve">working on the 2016 ACPA </w:t>
      </w:r>
      <w:proofErr w:type="spellStart"/>
      <w:r w:rsidRPr="008742C5">
        <w:rPr>
          <w:rFonts w:ascii="Verdana" w:hAnsi="Verdana" w:cs="Verdana"/>
          <w:bCs/>
          <w:sz w:val="22"/>
          <w:szCs w:val="22"/>
        </w:rPr>
        <w:t>programme</w:t>
      </w:r>
      <w:proofErr w:type="spellEnd"/>
      <w:r w:rsidRPr="008742C5">
        <w:rPr>
          <w:rFonts w:ascii="Verdana" w:hAnsi="Verdana" w:cs="Verdana"/>
          <w:bCs/>
          <w:sz w:val="22"/>
          <w:szCs w:val="22"/>
        </w:rPr>
        <w:t xml:space="preserve">. </w:t>
      </w:r>
      <w:r w:rsidR="008742C5" w:rsidRPr="008742C5">
        <w:rPr>
          <w:rFonts w:ascii="Verdana" w:hAnsi="Verdana" w:cs="Verdana"/>
          <w:bCs/>
          <w:sz w:val="22"/>
          <w:szCs w:val="22"/>
        </w:rPr>
        <w:t>The Themes for this year’s conference stems around managing</w:t>
      </w:r>
      <w:r w:rsidR="008742C5">
        <w:rPr>
          <w:rFonts w:ascii="Verdana" w:hAnsi="Verdana" w:cs="Verdana"/>
          <w:bCs/>
          <w:sz w:val="22"/>
          <w:szCs w:val="22"/>
        </w:rPr>
        <w:t xml:space="preserve"> medically complex</w:t>
      </w:r>
      <w:r w:rsidR="008742C5" w:rsidRPr="008742C5">
        <w:rPr>
          <w:rFonts w:ascii="Verdana" w:hAnsi="Verdana" w:cs="Verdana"/>
          <w:bCs/>
          <w:sz w:val="22"/>
          <w:szCs w:val="22"/>
        </w:rPr>
        <w:t xml:space="preserve"> arthroplasty</w:t>
      </w:r>
      <w:r w:rsidR="008742C5">
        <w:rPr>
          <w:rFonts w:ascii="Verdana" w:hAnsi="Verdana" w:cs="Verdana"/>
          <w:bCs/>
          <w:sz w:val="22"/>
          <w:szCs w:val="22"/>
        </w:rPr>
        <w:t xml:space="preserve"> patients.</w:t>
      </w:r>
      <w:r w:rsidR="008742C5" w:rsidRPr="008742C5">
        <w:rPr>
          <w:rFonts w:ascii="Verdana" w:hAnsi="Verdana" w:cs="Verdana"/>
          <w:bCs/>
          <w:sz w:val="22"/>
          <w:szCs w:val="22"/>
        </w:rPr>
        <w:t xml:space="preserve"> Any suggestions or ideas for speakers or presentations please contact Jill directly (</w:t>
      </w:r>
      <w:hyperlink r:id="rId12" w:history="1">
        <w:r w:rsidR="008742C5" w:rsidRPr="008742C5">
          <w:rPr>
            <w:rStyle w:val="Hyperlink"/>
            <w:rFonts w:ascii="Verdana" w:hAnsi="Verdana" w:cs="Verdana"/>
            <w:bCs/>
            <w:sz w:val="22"/>
            <w:szCs w:val="22"/>
          </w:rPr>
          <w:t>Jill.pope@rlbuht.nhs.net</w:t>
        </w:r>
      </w:hyperlink>
      <w:r w:rsidR="008742C5" w:rsidRPr="008742C5">
        <w:rPr>
          <w:rFonts w:ascii="Verdana" w:hAnsi="Verdana" w:cs="Verdana"/>
          <w:bCs/>
          <w:sz w:val="22"/>
          <w:szCs w:val="22"/>
        </w:rPr>
        <w:t>)</w:t>
      </w:r>
    </w:p>
    <w:p w:rsidR="00F62854" w:rsidRDefault="00F62854" w:rsidP="00F62854">
      <w:pPr>
        <w:jc w:val="both"/>
        <w:rPr>
          <w:rFonts w:cs="Arial"/>
          <w:b/>
          <w:bCs/>
          <w:color w:val="000000"/>
        </w:rPr>
      </w:pPr>
    </w:p>
    <w:p w:rsidR="00F20237" w:rsidRDefault="00F20237" w:rsidP="00F62854">
      <w:pPr>
        <w:jc w:val="both"/>
        <w:rPr>
          <w:rFonts w:cs="Arial"/>
          <w:b/>
          <w:bCs/>
          <w:color w:val="000000"/>
        </w:rPr>
      </w:pPr>
      <w:r>
        <w:rPr>
          <w:rFonts w:cs="Arial"/>
          <w:b/>
          <w:bCs/>
          <w:noProof/>
          <w:color w:val="000000"/>
          <w:lang w:val="en-GB" w:eastAsia="en-GB"/>
        </w:rPr>
        <w:t>Please note there is a ‘call for papers’</w:t>
      </w:r>
      <w:r w:rsidR="0080556D">
        <w:rPr>
          <w:rFonts w:cs="Arial"/>
          <w:b/>
          <w:bCs/>
          <w:noProof/>
          <w:color w:val="000000"/>
          <w:lang w:val="en-GB" w:eastAsia="en-GB"/>
        </w:rPr>
        <w:t xml:space="preserve"> for the BASKmeeting</w:t>
      </w:r>
      <w:r>
        <w:rPr>
          <w:rFonts w:cs="Arial"/>
          <w:b/>
          <w:bCs/>
          <w:noProof/>
          <w:color w:val="000000"/>
          <w:lang w:val="en-GB" w:eastAsia="en-GB"/>
        </w:rPr>
        <w:t>, submission for which opens on the 1</w:t>
      </w:r>
      <w:r w:rsidRPr="00F20237">
        <w:rPr>
          <w:rFonts w:cs="Arial"/>
          <w:b/>
          <w:bCs/>
          <w:noProof/>
          <w:color w:val="000000"/>
          <w:vertAlign w:val="superscript"/>
          <w:lang w:val="en-GB" w:eastAsia="en-GB"/>
        </w:rPr>
        <w:t>st</w:t>
      </w:r>
      <w:r>
        <w:rPr>
          <w:rFonts w:cs="Arial"/>
          <w:b/>
          <w:bCs/>
          <w:noProof/>
          <w:color w:val="000000"/>
          <w:lang w:val="en-GB" w:eastAsia="en-GB"/>
        </w:rPr>
        <w:t xml:space="preserve"> October-30</w:t>
      </w:r>
      <w:r w:rsidRPr="00F20237">
        <w:rPr>
          <w:rFonts w:cs="Arial"/>
          <w:b/>
          <w:bCs/>
          <w:noProof/>
          <w:color w:val="000000"/>
          <w:vertAlign w:val="superscript"/>
          <w:lang w:val="en-GB" w:eastAsia="en-GB"/>
        </w:rPr>
        <w:t>th</w:t>
      </w:r>
      <w:r>
        <w:rPr>
          <w:rFonts w:cs="Arial"/>
          <w:b/>
          <w:bCs/>
          <w:noProof/>
          <w:color w:val="000000"/>
          <w:lang w:val="en-GB" w:eastAsia="en-GB"/>
        </w:rPr>
        <w:t xml:space="preserve"> November 2015</w:t>
      </w:r>
    </w:p>
    <w:p w:rsidR="00F62854" w:rsidRPr="00F62854" w:rsidRDefault="00F62854" w:rsidP="00F62854">
      <w:pPr>
        <w:ind w:left="360"/>
        <w:jc w:val="both"/>
        <w:rPr>
          <w:rFonts w:ascii="Verdana" w:hAnsi="Verdana" w:cs="Arial"/>
          <w:color w:val="000000"/>
          <w:sz w:val="22"/>
          <w:szCs w:val="22"/>
        </w:rPr>
      </w:pPr>
      <w:r w:rsidRPr="00F62854">
        <w:rPr>
          <w:rFonts w:ascii="Verdana" w:hAnsi="Verdana" w:cs="Arial"/>
          <w:b/>
          <w:bCs/>
          <w:color w:val="000000"/>
          <w:sz w:val="22"/>
          <w:szCs w:val="22"/>
        </w:rPr>
        <w:t xml:space="preserve">  </w:t>
      </w:r>
      <w:r>
        <w:rPr>
          <w:b/>
          <w:noProof/>
          <w:lang w:val="en-GB" w:eastAsia="en-GB"/>
        </w:rPr>
        <w:drawing>
          <wp:inline distT="0" distB="0" distL="0" distR="0">
            <wp:extent cx="304800" cy="304800"/>
            <wp:effectExtent l="19050" t="0" r="0" b="0"/>
            <wp:docPr id="6" name="Picture 5" descr="C:\Documents and Settings\sandell_c\Local Settings\Temporary Internet Files\Content.IE5\JLF6M6KK\500px-Nautical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andell_c\Local Settings\Temporary Internet Files\Content.IE5\JLF6M6KK\500px-Nautical_star.svg[1].png"/>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inline>
        </w:drawing>
      </w:r>
      <w:r w:rsidRPr="00F62854">
        <w:rPr>
          <w:rFonts w:ascii="Verdana" w:hAnsi="Verdana" w:cs="Arial"/>
          <w:b/>
          <w:bCs/>
          <w:color w:val="000000"/>
          <w:sz w:val="22"/>
          <w:szCs w:val="22"/>
        </w:rPr>
        <w:t>MEMBERS-</w:t>
      </w:r>
      <w:r w:rsidRPr="00F62854">
        <w:rPr>
          <w:rFonts w:ascii="Verdana" w:hAnsi="Verdana" w:cs="Arial"/>
          <w:bCs/>
          <w:color w:val="000000"/>
          <w:sz w:val="22"/>
          <w:szCs w:val="22"/>
        </w:rPr>
        <w:t xml:space="preserve"> It is time to renew your ACPA membership</w:t>
      </w:r>
      <w:r w:rsidRPr="00F62854">
        <w:rPr>
          <w:rFonts w:ascii="Verdana" w:hAnsi="Verdana" w:cs="Arial"/>
          <w:color w:val="000000"/>
          <w:sz w:val="22"/>
          <w:szCs w:val="22"/>
        </w:rPr>
        <w:t>; 20I5-2016 membership fees are due on 1</w:t>
      </w:r>
      <w:r w:rsidRPr="00F62854">
        <w:rPr>
          <w:rFonts w:ascii="Verdana" w:hAnsi="Verdana" w:cs="Arial"/>
          <w:color w:val="000000"/>
          <w:sz w:val="22"/>
          <w:szCs w:val="22"/>
          <w:vertAlign w:val="superscript"/>
        </w:rPr>
        <w:t>st</w:t>
      </w:r>
      <w:r w:rsidRPr="00F62854">
        <w:rPr>
          <w:rFonts w:ascii="Verdana" w:hAnsi="Verdana" w:cs="Arial"/>
          <w:color w:val="000000"/>
          <w:sz w:val="22"/>
          <w:szCs w:val="22"/>
        </w:rPr>
        <w:t xml:space="preserve"> October</w:t>
      </w:r>
    </w:p>
    <w:p w:rsidR="00F62854" w:rsidRPr="00F62854" w:rsidRDefault="00F62854" w:rsidP="00F62854">
      <w:pPr>
        <w:jc w:val="both"/>
        <w:rPr>
          <w:rFonts w:ascii="Verdana" w:hAnsi="Verdana"/>
          <w:b/>
          <w:color w:val="000000"/>
          <w:sz w:val="22"/>
          <w:szCs w:val="22"/>
        </w:rPr>
      </w:pPr>
      <w:r w:rsidRPr="00F62854">
        <w:rPr>
          <w:rFonts w:ascii="Verdana" w:hAnsi="Verdana" w:cs="Arial"/>
          <w:b/>
          <w:bCs/>
          <w:color w:val="000000"/>
          <w:sz w:val="22"/>
          <w:szCs w:val="22"/>
        </w:rPr>
        <w:t>Once again there has been no increase in membership fees.</w:t>
      </w:r>
    </w:p>
    <w:p w:rsidR="00F62854" w:rsidRPr="00F62854" w:rsidRDefault="00F62854" w:rsidP="00F62854">
      <w:pPr>
        <w:jc w:val="both"/>
        <w:rPr>
          <w:rFonts w:ascii="Verdana" w:hAnsi="Verdana" w:cs="Tahoma"/>
          <w:sz w:val="22"/>
          <w:szCs w:val="22"/>
        </w:rPr>
      </w:pPr>
      <w:r>
        <w:rPr>
          <w:rFonts w:ascii="Verdana" w:hAnsi="Verdana" w:cs="Arial"/>
          <w:color w:val="000000"/>
          <w:sz w:val="22"/>
          <w:szCs w:val="22"/>
        </w:rPr>
        <w:t>M</w:t>
      </w:r>
      <w:r w:rsidRPr="00F62854">
        <w:rPr>
          <w:rFonts w:ascii="Verdana" w:hAnsi="Verdana" w:cs="Arial"/>
          <w:color w:val="000000"/>
          <w:sz w:val="22"/>
          <w:szCs w:val="22"/>
        </w:rPr>
        <w:t xml:space="preserve">embership renewal form </w:t>
      </w:r>
      <w:r>
        <w:rPr>
          <w:rFonts w:ascii="Verdana" w:hAnsi="Verdana" w:cs="Arial"/>
          <w:color w:val="000000"/>
          <w:sz w:val="22"/>
          <w:szCs w:val="22"/>
        </w:rPr>
        <w:t>have been e mailed out with</w:t>
      </w:r>
      <w:r w:rsidRPr="00F62854">
        <w:rPr>
          <w:rFonts w:ascii="Verdana" w:hAnsi="Verdana" w:cs="Arial"/>
          <w:color w:val="000000"/>
          <w:sz w:val="22"/>
          <w:szCs w:val="22"/>
        </w:rPr>
        <w:t xml:space="preserve"> instructions for payment. The form can ei</w:t>
      </w:r>
      <w:r>
        <w:rPr>
          <w:rFonts w:ascii="Verdana" w:hAnsi="Verdana" w:cs="Arial"/>
          <w:color w:val="000000"/>
          <w:sz w:val="22"/>
          <w:szCs w:val="22"/>
        </w:rPr>
        <w:t xml:space="preserve">ther be posted or emailed to Ann Bradley, </w:t>
      </w:r>
      <w:r w:rsidRPr="00F62854">
        <w:rPr>
          <w:rFonts w:ascii="Verdana" w:hAnsi="Verdana" w:cs="Tahoma"/>
          <w:bCs/>
          <w:sz w:val="22"/>
          <w:szCs w:val="22"/>
        </w:rPr>
        <w:t>ACPA Membership Secretary</w:t>
      </w:r>
    </w:p>
    <w:p w:rsidR="00F62854" w:rsidRPr="00F62854" w:rsidRDefault="00F62854" w:rsidP="00F62854">
      <w:pPr>
        <w:jc w:val="both"/>
        <w:rPr>
          <w:rFonts w:ascii="Verdana" w:hAnsi="Verdana" w:cs="Arial"/>
          <w:color w:val="000000"/>
          <w:sz w:val="22"/>
          <w:szCs w:val="22"/>
        </w:rPr>
      </w:pPr>
      <w:r>
        <w:rPr>
          <w:rFonts w:ascii="Verdana" w:hAnsi="Verdana" w:cs="Arial"/>
          <w:color w:val="000000"/>
          <w:sz w:val="22"/>
          <w:szCs w:val="22"/>
        </w:rPr>
        <w:t xml:space="preserve"> (</w:t>
      </w:r>
      <w:hyperlink r:id="rId14" w:history="1">
        <w:r w:rsidRPr="00A4511C">
          <w:rPr>
            <w:rStyle w:val="Hyperlink"/>
            <w:rFonts w:ascii="Verdana" w:hAnsi="Verdana" w:cs="Arial"/>
            <w:sz w:val="22"/>
            <w:szCs w:val="22"/>
          </w:rPr>
          <w:t>ann.bradley@nnuh.nhs.uk</w:t>
        </w:r>
      </w:hyperlink>
      <w:r>
        <w:rPr>
          <w:rFonts w:ascii="Verdana" w:hAnsi="Verdana" w:cs="Arial"/>
          <w:color w:val="000000"/>
          <w:sz w:val="22"/>
          <w:szCs w:val="22"/>
        </w:rPr>
        <w:t xml:space="preserve"> )</w:t>
      </w:r>
    </w:p>
    <w:p w:rsidR="00F62854" w:rsidRDefault="00B1766A" w:rsidP="00F62854">
      <w:pPr>
        <w:ind w:firstLine="720"/>
        <w:jc w:val="both"/>
        <w:rPr>
          <w:rFonts w:ascii="Verdana" w:hAnsi="Verdana" w:cs="Arial"/>
          <w:b/>
          <w:bCs/>
          <w:noProof/>
          <w:color w:val="000000"/>
          <w:sz w:val="22"/>
          <w:szCs w:val="22"/>
          <w:lang w:val="en-GB" w:eastAsia="en-GB"/>
        </w:rPr>
      </w:pPr>
      <w:r>
        <w:rPr>
          <w:rFonts w:ascii="Verdana" w:hAnsi="Verdana" w:cs="Arial"/>
          <w:noProof/>
          <w:color w:val="000000"/>
          <w:sz w:val="22"/>
          <w:szCs w:val="22"/>
          <w:lang w:val="en-GB" w:eastAsia="en-GB"/>
        </w:rPr>
        <w:drawing>
          <wp:anchor distT="0" distB="0" distL="114300" distR="114300" simplePos="0" relativeHeight="251661312" behindDoc="0" locked="0" layoutInCell="1" allowOverlap="1">
            <wp:simplePos x="0" y="0"/>
            <wp:positionH relativeFrom="column">
              <wp:posOffset>1980565</wp:posOffset>
            </wp:positionH>
            <wp:positionV relativeFrom="paragraph">
              <wp:posOffset>1530350</wp:posOffset>
            </wp:positionV>
            <wp:extent cx="304800" cy="304800"/>
            <wp:effectExtent l="19050" t="0" r="0" b="0"/>
            <wp:wrapNone/>
            <wp:docPr id="14" name="Picture 5" descr="C:\Documents and Settings\sandell_c\Local Settings\Temporary Internet Files\Content.IE5\JLF6M6KK\500px-Nautical_star.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sandell_c\Local Settings\Temporary Internet Files\Content.IE5\JLF6M6KK\500px-Nautical_star.svg[1].png"/>
                    <pic:cNvPicPr>
                      <a:picLocks noChangeAspect="1" noChangeArrowheads="1"/>
                    </pic:cNvPicPr>
                  </pic:nvPicPr>
                  <pic:blipFill>
                    <a:blip r:embed="rId13"/>
                    <a:srcRect/>
                    <a:stretch>
                      <a:fillRect/>
                    </a:stretch>
                  </pic:blipFill>
                  <pic:spPr bwMode="auto">
                    <a:xfrm>
                      <a:off x="0" y="0"/>
                      <a:ext cx="304800" cy="304800"/>
                    </a:xfrm>
                    <a:prstGeom prst="rect">
                      <a:avLst/>
                    </a:prstGeom>
                    <a:noFill/>
                    <a:ln w="9525">
                      <a:noFill/>
                      <a:miter lim="800000"/>
                      <a:headEnd/>
                      <a:tailEnd/>
                    </a:ln>
                  </pic:spPr>
                </pic:pic>
              </a:graphicData>
            </a:graphic>
          </wp:anchor>
        </w:drawing>
      </w:r>
      <w:r w:rsidR="00F62854" w:rsidRPr="00F62854">
        <w:rPr>
          <w:rFonts w:ascii="Verdana" w:hAnsi="Verdana" w:cs="Arial"/>
          <w:color w:val="000000"/>
          <w:sz w:val="22"/>
          <w:szCs w:val="22"/>
        </w:rPr>
        <w:t>I do not have a link to our bank account so if you are paying by direct debit or online please let me know by sending your renewal form as above.</w:t>
      </w:r>
      <w:r>
        <w:rPr>
          <w:rFonts w:ascii="Verdana" w:hAnsi="Verdana" w:cs="Arial"/>
          <w:color w:val="000000"/>
          <w:sz w:val="22"/>
          <w:szCs w:val="22"/>
        </w:rPr>
        <w:t xml:space="preserve"> </w:t>
      </w:r>
      <w:r w:rsidR="00F62854" w:rsidRPr="00F62854">
        <w:rPr>
          <w:rFonts w:ascii="Verdana" w:hAnsi="Verdana" w:cs="Arial"/>
          <w:color w:val="000000"/>
          <w:sz w:val="22"/>
          <w:szCs w:val="22"/>
        </w:rPr>
        <w:t xml:space="preserve">Any member who has </w:t>
      </w:r>
      <w:r w:rsidR="00F62854" w:rsidRPr="00F62854">
        <w:rPr>
          <w:rFonts w:ascii="Verdana" w:hAnsi="Verdana" w:cs="Arial"/>
          <w:b/>
          <w:color w:val="000000"/>
          <w:sz w:val="22"/>
          <w:szCs w:val="22"/>
        </w:rPr>
        <w:t>not renewed by 31</w:t>
      </w:r>
      <w:r w:rsidR="00F62854" w:rsidRPr="00F62854">
        <w:rPr>
          <w:rFonts w:ascii="Verdana" w:hAnsi="Verdana" w:cs="Arial"/>
          <w:b/>
          <w:color w:val="000000"/>
          <w:sz w:val="22"/>
          <w:szCs w:val="22"/>
          <w:vertAlign w:val="superscript"/>
        </w:rPr>
        <w:t>st</w:t>
      </w:r>
      <w:r w:rsidR="00F62854" w:rsidRPr="00F62854">
        <w:rPr>
          <w:rFonts w:ascii="Verdana" w:hAnsi="Verdana" w:cs="Arial"/>
          <w:b/>
          <w:color w:val="000000"/>
          <w:sz w:val="22"/>
          <w:szCs w:val="22"/>
        </w:rPr>
        <w:t xml:space="preserve"> December</w:t>
      </w:r>
      <w:r w:rsidR="00F62854" w:rsidRPr="00F62854">
        <w:rPr>
          <w:rFonts w:ascii="Verdana" w:hAnsi="Verdana" w:cs="Arial"/>
          <w:color w:val="000000"/>
          <w:sz w:val="22"/>
          <w:szCs w:val="22"/>
        </w:rPr>
        <w:t xml:space="preserve"> will have their account deactivated. Once your account is deactivated you are unable to access the member’s area of the website and are no longer eligible for preferential rates for courses and meetings.</w:t>
      </w:r>
      <w:r w:rsidR="00F62854" w:rsidRPr="00F62854">
        <w:rPr>
          <w:rFonts w:ascii="Verdana" w:hAnsi="Verdana" w:cs="Arial"/>
          <w:b/>
          <w:bCs/>
          <w:noProof/>
          <w:color w:val="000000"/>
          <w:sz w:val="22"/>
          <w:szCs w:val="22"/>
          <w:lang w:val="en-GB" w:eastAsia="en-GB"/>
        </w:rPr>
        <w:t xml:space="preserve"> </w:t>
      </w:r>
    </w:p>
    <w:p w:rsidR="00F62854" w:rsidRPr="00F62854" w:rsidRDefault="00F62854" w:rsidP="00F62854">
      <w:pPr>
        <w:ind w:firstLine="720"/>
        <w:jc w:val="both"/>
        <w:rPr>
          <w:rFonts w:ascii="Verdana" w:hAnsi="Verdana" w:cs="Arial"/>
          <w:color w:val="000000"/>
          <w:sz w:val="22"/>
          <w:szCs w:val="22"/>
        </w:rPr>
      </w:pPr>
    </w:p>
    <w:p w:rsidR="009D4ACD" w:rsidRDefault="00F62854" w:rsidP="00F62854">
      <w:pPr>
        <w:jc w:val="both"/>
        <w:rPr>
          <w:rFonts w:ascii="Verdana" w:hAnsi="Verdana" w:cs="Verdana"/>
          <w:bCs/>
          <w:sz w:val="22"/>
          <w:szCs w:val="22"/>
        </w:rPr>
      </w:pPr>
      <w:r w:rsidRPr="003871C5">
        <w:rPr>
          <w:rFonts w:ascii="Verdana" w:hAnsi="Verdana" w:cs="Verdana"/>
          <w:b/>
          <w:bCs/>
          <w:color w:val="7030A0"/>
          <w:sz w:val="22"/>
          <w:szCs w:val="22"/>
        </w:rPr>
        <w:t xml:space="preserve">There are enamel ACPA pin badges available for all members, please contact Jill Pope </w:t>
      </w:r>
      <w:hyperlink r:id="rId15" w:history="1">
        <w:r w:rsidRPr="003871C5">
          <w:rPr>
            <w:rStyle w:val="Hyperlink"/>
            <w:rFonts w:ascii="Verdana" w:hAnsi="Verdana" w:cs="Verdana"/>
            <w:b/>
            <w:bCs/>
            <w:color w:val="7030A0"/>
            <w:sz w:val="22"/>
            <w:szCs w:val="22"/>
          </w:rPr>
          <w:t>Jill.pope@rlbuht.nhs.net</w:t>
        </w:r>
      </w:hyperlink>
      <w:r w:rsidRPr="003871C5">
        <w:rPr>
          <w:rFonts w:ascii="Verdana" w:hAnsi="Verdana" w:cs="Verdana"/>
          <w:b/>
          <w:bCs/>
          <w:color w:val="7030A0"/>
          <w:sz w:val="22"/>
          <w:szCs w:val="22"/>
        </w:rPr>
        <w:t xml:space="preserve"> if don’t already have one but would like one</w:t>
      </w:r>
      <w:r>
        <w:rPr>
          <w:rFonts w:ascii="Verdana" w:hAnsi="Verdana" w:cs="Verdana"/>
          <w:bCs/>
          <w:sz w:val="22"/>
          <w:szCs w:val="22"/>
        </w:rPr>
        <w:t>.</w:t>
      </w:r>
    </w:p>
    <w:p w:rsidR="00F20237" w:rsidRPr="008742C5" w:rsidRDefault="00F20237" w:rsidP="00F62854">
      <w:pPr>
        <w:jc w:val="both"/>
        <w:rPr>
          <w:rFonts w:ascii="Verdana" w:hAnsi="Verdana" w:cs="Verdana"/>
          <w:bCs/>
          <w:sz w:val="22"/>
          <w:szCs w:val="22"/>
        </w:rPr>
      </w:pPr>
    </w:p>
    <w:p w:rsidR="00E36D85" w:rsidRPr="00E36D85" w:rsidRDefault="00E36D85" w:rsidP="00F62854">
      <w:pPr>
        <w:jc w:val="both"/>
        <w:rPr>
          <w:rFonts w:ascii="Verdana" w:hAnsi="Verdana"/>
          <w:b/>
          <w:sz w:val="22"/>
          <w:szCs w:val="22"/>
        </w:rPr>
      </w:pPr>
      <w:r w:rsidRPr="00E36D85">
        <w:rPr>
          <w:rFonts w:ascii="Verdana" w:hAnsi="Verdana"/>
          <w:b/>
          <w:sz w:val="22"/>
          <w:szCs w:val="22"/>
        </w:rPr>
        <w:t xml:space="preserve">Summary of the </w:t>
      </w:r>
      <w:proofErr w:type="spellStart"/>
      <w:r w:rsidRPr="00E36D85">
        <w:rPr>
          <w:rFonts w:ascii="Verdana" w:hAnsi="Verdana"/>
          <w:b/>
          <w:sz w:val="22"/>
          <w:szCs w:val="22"/>
        </w:rPr>
        <w:t>Wrightington</w:t>
      </w:r>
      <w:proofErr w:type="spellEnd"/>
      <w:r w:rsidRPr="00E36D85">
        <w:rPr>
          <w:rFonts w:ascii="Verdana" w:hAnsi="Verdana"/>
          <w:b/>
          <w:sz w:val="22"/>
          <w:szCs w:val="22"/>
        </w:rPr>
        <w:t xml:space="preserve"> </w:t>
      </w:r>
      <w:proofErr w:type="spellStart"/>
      <w:r w:rsidRPr="00E36D85">
        <w:rPr>
          <w:rFonts w:ascii="Verdana" w:hAnsi="Verdana"/>
          <w:b/>
          <w:sz w:val="22"/>
          <w:szCs w:val="22"/>
        </w:rPr>
        <w:t>Hosptal</w:t>
      </w:r>
      <w:proofErr w:type="spellEnd"/>
      <w:r w:rsidRPr="00E36D85">
        <w:rPr>
          <w:rFonts w:ascii="Verdana" w:hAnsi="Verdana"/>
          <w:b/>
          <w:sz w:val="22"/>
          <w:szCs w:val="22"/>
        </w:rPr>
        <w:t xml:space="preserve"> Hip Revision Surgery Seminar</w:t>
      </w:r>
    </w:p>
    <w:p w:rsidR="00E36D85" w:rsidRPr="00E36D85" w:rsidRDefault="00E36D85" w:rsidP="00F62854">
      <w:pPr>
        <w:jc w:val="both"/>
        <w:rPr>
          <w:rFonts w:ascii="Verdana" w:hAnsi="Verdana"/>
          <w:b/>
          <w:sz w:val="22"/>
          <w:szCs w:val="22"/>
        </w:rPr>
      </w:pPr>
      <w:proofErr w:type="gramStart"/>
      <w:r w:rsidRPr="00E36D85">
        <w:rPr>
          <w:rFonts w:ascii="Verdana" w:hAnsi="Verdana"/>
          <w:b/>
          <w:sz w:val="22"/>
          <w:szCs w:val="22"/>
        </w:rPr>
        <w:t>held</w:t>
      </w:r>
      <w:proofErr w:type="gramEnd"/>
      <w:r w:rsidRPr="00E36D85">
        <w:rPr>
          <w:rFonts w:ascii="Verdana" w:hAnsi="Verdana"/>
          <w:b/>
          <w:sz w:val="22"/>
          <w:szCs w:val="22"/>
        </w:rPr>
        <w:t xml:space="preserve"> on Tuesday 7</w:t>
      </w:r>
      <w:r w:rsidRPr="00E36D85">
        <w:rPr>
          <w:rFonts w:ascii="Verdana" w:hAnsi="Verdana"/>
          <w:b/>
          <w:sz w:val="22"/>
          <w:szCs w:val="22"/>
          <w:vertAlign w:val="superscript"/>
        </w:rPr>
        <w:t>th</w:t>
      </w:r>
      <w:r w:rsidRPr="00E36D85">
        <w:rPr>
          <w:rFonts w:ascii="Verdana" w:hAnsi="Verdana"/>
          <w:b/>
          <w:sz w:val="22"/>
          <w:szCs w:val="22"/>
        </w:rPr>
        <w:t xml:space="preserve"> July 2015</w:t>
      </w:r>
    </w:p>
    <w:p w:rsidR="00E36D85" w:rsidRPr="00E36D85" w:rsidRDefault="00E36D85" w:rsidP="00F62854">
      <w:pPr>
        <w:jc w:val="both"/>
        <w:rPr>
          <w:rFonts w:ascii="Verdana" w:hAnsi="Verdana"/>
          <w:b/>
          <w:sz w:val="22"/>
          <w:szCs w:val="22"/>
        </w:rPr>
      </w:pPr>
      <w:proofErr w:type="gramStart"/>
      <w:r w:rsidRPr="00E36D85">
        <w:rPr>
          <w:rFonts w:ascii="Verdana" w:hAnsi="Verdana"/>
          <w:b/>
          <w:sz w:val="22"/>
          <w:szCs w:val="22"/>
        </w:rPr>
        <w:t>led</w:t>
      </w:r>
      <w:proofErr w:type="gramEnd"/>
      <w:r w:rsidRPr="00E36D85">
        <w:rPr>
          <w:rFonts w:ascii="Verdana" w:hAnsi="Verdana"/>
          <w:b/>
          <w:sz w:val="22"/>
          <w:szCs w:val="22"/>
        </w:rPr>
        <w:t xml:space="preserve"> by the Arthropl</w:t>
      </w:r>
      <w:r w:rsidR="0020680A">
        <w:rPr>
          <w:rFonts w:ascii="Verdana" w:hAnsi="Verdana"/>
          <w:b/>
          <w:sz w:val="22"/>
          <w:szCs w:val="22"/>
        </w:rPr>
        <w:t>a</w:t>
      </w:r>
      <w:r w:rsidRPr="00E36D85">
        <w:rPr>
          <w:rFonts w:ascii="Verdana" w:hAnsi="Verdana"/>
          <w:b/>
          <w:sz w:val="22"/>
          <w:szCs w:val="22"/>
        </w:rPr>
        <w:t>sty Practitioner team and Lower Limb Research team.</w:t>
      </w:r>
    </w:p>
    <w:p w:rsidR="00E36D85" w:rsidRDefault="00E36D85" w:rsidP="00F62854">
      <w:pPr>
        <w:jc w:val="both"/>
        <w:rPr>
          <w:rFonts w:ascii="Verdana" w:hAnsi="Verdana"/>
          <w:sz w:val="22"/>
          <w:szCs w:val="22"/>
        </w:rPr>
      </w:pPr>
    </w:p>
    <w:p w:rsidR="00E36D85" w:rsidRPr="00E36D85" w:rsidRDefault="00E36D85" w:rsidP="00F62854">
      <w:pPr>
        <w:ind w:firstLine="720"/>
        <w:jc w:val="both"/>
        <w:rPr>
          <w:rFonts w:ascii="Verdana" w:hAnsi="Verdana"/>
          <w:sz w:val="22"/>
          <w:szCs w:val="22"/>
        </w:rPr>
      </w:pPr>
      <w:r w:rsidRPr="00E36D85">
        <w:rPr>
          <w:rFonts w:ascii="Verdana" w:hAnsi="Verdana"/>
          <w:sz w:val="22"/>
          <w:szCs w:val="22"/>
        </w:rPr>
        <w:t xml:space="preserve">A good way to put attendees in a good mood at the start of an evening seminar after a day at work is to provide good refreshments and the buffet food in the pleasant surroundings of the Education Centre set the scene for an informative and entertaining evening. There were stands staffed by De </w:t>
      </w:r>
      <w:proofErr w:type="spellStart"/>
      <w:r w:rsidRPr="00E36D85">
        <w:rPr>
          <w:rFonts w:ascii="Verdana" w:hAnsi="Verdana"/>
          <w:sz w:val="22"/>
          <w:szCs w:val="22"/>
        </w:rPr>
        <w:t>Puy</w:t>
      </w:r>
      <w:proofErr w:type="spellEnd"/>
      <w:r w:rsidRPr="00E36D85">
        <w:rPr>
          <w:rFonts w:ascii="Verdana" w:hAnsi="Verdana"/>
          <w:sz w:val="22"/>
          <w:szCs w:val="22"/>
        </w:rPr>
        <w:t xml:space="preserve"> and </w:t>
      </w:r>
      <w:proofErr w:type="spellStart"/>
      <w:r w:rsidRPr="00E36D85">
        <w:rPr>
          <w:rFonts w:ascii="Verdana" w:hAnsi="Verdana"/>
          <w:sz w:val="22"/>
          <w:szCs w:val="22"/>
        </w:rPr>
        <w:t>Ossur</w:t>
      </w:r>
      <w:proofErr w:type="spellEnd"/>
      <w:r w:rsidRPr="00E36D85">
        <w:rPr>
          <w:rFonts w:ascii="Verdana" w:hAnsi="Verdana"/>
          <w:sz w:val="22"/>
          <w:szCs w:val="22"/>
        </w:rPr>
        <w:t xml:space="preserve"> who were the sponsors for the event.</w:t>
      </w:r>
    </w:p>
    <w:p w:rsidR="00E36D85" w:rsidRPr="00E36D85" w:rsidRDefault="00E36D85" w:rsidP="00F62854">
      <w:pPr>
        <w:jc w:val="both"/>
        <w:rPr>
          <w:rFonts w:ascii="Verdana" w:hAnsi="Verdana"/>
          <w:sz w:val="22"/>
          <w:szCs w:val="22"/>
        </w:rPr>
      </w:pPr>
      <w:r w:rsidRPr="00E36D85">
        <w:rPr>
          <w:rFonts w:ascii="Verdana" w:hAnsi="Verdana"/>
          <w:sz w:val="22"/>
          <w:szCs w:val="22"/>
        </w:rPr>
        <w:t xml:space="preserve">The first presentation, by ACPA member Jane James, described the role of Arthroplasty practitioners in the follow up care of Revision Surgery. Jane described the history of the role at </w:t>
      </w:r>
      <w:proofErr w:type="spellStart"/>
      <w:r w:rsidRPr="00E36D85">
        <w:rPr>
          <w:rFonts w:ascii="Verdana" w:hAnsi="Verdana"/>
          <w:sz w:val="22"/>
          <w:szCs w:val="22"/>
        </w:rPr>
        <w:t>Wrightington</w:t>
      </w:r>
      <w:proofErr w:type="spellEnd"/>
      <w:r w:rsidRPr="00E36D85">
        <w:rPr>
          <w:rFonts w:ascii="Verdana" w:hAnsi="Verdana"/>
          <w:sz w:val="22"/>
          <w:szCs w:val="22"/>
        </w:rPr>
        <w:t xml:space="preserve">. After describing the risk factors Jane continued by referring to the BOA recommendation of regular clinical and radiological review. As well as describing </w:t>
      </w:r>
      <w:proofErr w:type="spellStart"/>
      <w:r w:rsidRPr="00E36D85">
        <w:rPr>
          <w:rFonts w:ascii="Verdana" w:hAnsi="Verdana"/>
          <w:sz w:val="22"/>
          <w:szCs w:val="22"/>
        </w:rPr>
        <w:t>Wrightington’s</w:t>
      </w:r>
      <w:proofErr w:type="spellEnd"/>
      <w:r w:rsidRPr="00E36D85">
        <w:rPr>
          <w:rFonts w:ascii="Verdana" w:hAnsi="Verdana"/>
          <w:sz w:val="22"/>
          <w:szCs w:val="22"/>
        </w:rPr>
        <w:t xml:space="preserve"> own model of re</w:t>
      </w:r>
      <w:r w:rsidR="0020680A">
        <w:rPr>
          <w:rFonts w:ascii="Verdana" w:hAnsi="Verdana"/>
          <w:sz w:val="22"/>
          <w:szCs w:val="22"/>
        </w:rPr>
        <w:t xml:space="preserve">viewing, </w:t>
      </w:r>
      <w:r w:rsidRPr="00E36D85">
        <w:rPr>
          <w:rFonts w:ascii="Verdana" w:hAnsi="Verdana"/>
          <w:sz w:val="22"/>
          <w:szCs w:val="22"/>
        </w:rPr>
        <w:t xml:space="preserve">Jane gave examples of other review models. After describing a model for virtual clinics Jane concluded by </w:t>
      </w:r>
      <w:proofErr w:type="spellStart"/>
      <w:r w:rsidRPr="00E36D85">
        <w:rPr>
          <w:rFonts w:ascii="Verdana" w:hAnsi="Verdana"/>
          <w:sz w:val="22"/>
          <w:szCs w:val="22"/>
        </w:rPr>
        <w:t>emphasising</w:t>
      </w:r>
      <w:proofErr w:type="spellEnd"/>
      <w:r w:rsidRPr="00E36D85">
        <w:rPr>
          <w:rFonts w:ascii="Verdana" w:hAnsi="Verdana"/>
          <w:sz w:val="22"/>
          <w:szCs w:val="22"/>
        </w:rPr>
        <w:t xml:space="preserve"> the importance of having a team approach.</w:t>
      </w:r>
    </w:p>
    <w:p w:rsidR="00E36D85" w:rsidRPr="00E36D85" w:rsidRDefault="00E36D85" w:rsidP="00F62854">
      <w:pPr>
        <w:ind w:firstLine="720"/>
        <w:jc w:val="both"/>
        <w:rPr>
          <w:rFonts w:ascii="Verdana" w:hAnsi="Verdana"/>
          <w:sz w:val="22"/>
          <w:szCs w:val="22"/>
        </w:rPr>
      </w:pPr>
      <w:r w:rsidRPr="00E36D85">
        <w:rPr>
          <w:rFonts w:ascii="Verdana" w:hAnsi="Verdana"/>
          <w:sz w:val="22"/>
          <w:szCs w:val="22"/>
        </w:rPr>
        <w:t xml:space="preserve">The second presentation, by </w:t>
      </w:r>
      <w:proofErr w:type="spellStart"/>
      <w:r w:rsidRPr="00E36D85">
        <w:rPr>
          <w:rFonts w:ascii="Verdana" w:hAnsi="Verdana"/>
          <w:sz w:val="22"/>
          <w:szCs w:val="22"/>
        </w:rPr>
        <w:t>Riazuddin</w:t>
      </w:r>
      <w:proofErr w:type="spellEnd"/>
      <w:r w:rsidRPr="00E36D85">
        <w:rPr>
          <w:rFonts w:ascii="Verdana" w:hAnsi="Verdana"/>
          <w:sz w:val="22"/>
          <w:szCs w:val="22"/>
        </w:rPr>
        <w:t xml:space="preserve"> Mohammed, used radiographic images to give examples of failing hip joint replacements and then discussed the surgical management.</w:t>
      </w:r>
      <w:r>
        <w:rPr>
          <w:rFonts w:ascii="Verdana" w:hAnsi="Verdana"/>
          <w:sz w:val="22"/>
          <w:szCs w:val="22"/>
        </w:rPr>
        <w:t xml:space="preserve"> </w:t>
      </w:r>
      <w:r w:rsidRPr="00E36D85">
        <w:rPr>
          <w:rFonts w:ascii="Verdana" w:hAnsi="Verdana"/>
          <w:sz w:val="22"/>
          <w:szCs w:val="22"/>
        </w:rPr>
        <w:t>The overall message was that clinical radiographs of hip joint replacements often show failure before the onset of symptoms.</w:t>
      </w:r>
    </w:p>
    <w:p w:rsidR="00E36D85" w:rsidRPr="00E36D85" w:rsidRDefault="00E36D85" w:rsidP="00F62854">
      <w:pPr>
        <w:ind w:firstLine="720"/>
        <w:jc w:val="both"/>
        <w:rPr>
          <w:rFonts w:ascii="Verdana" w:hAnsi="Verdana"/>
          <w:sz w:val="22"/>
          <w:szCs w:val="22"/>
        </w:rPr>
      </w:pPr>
      <w:r w:rsidRPr="00E36D85">
        <w:rPr>
          <w:rFonts w:ascii="Verdana" w:hAnsi="Verdana"/>
          <w:sz w:val="22"/>
          <w:szCs w:val="22"/>
        </w:rPr>
        <w:t xml:space="preserve">Following the refreshment break </w:t>
      </w:r>
      <w:proofErr w:type="spellStart"/>
      <w:r w:rsidRPr="00E36D85">
        <w:rPr>
          <w:rFonts w:ascii="Verdana" w:hAnsi="Verdana"/>
          <w:sz w:val="22"/>
          <w:szCs w:val="22"/>
        </w:rPr>
        <w:t>Mr</w:t>
      </w:r>
      <w:proofErr w:type="spellEnd"/>
      <w:r w:rsidRPr="00E36D85">
        <w:rPr>
          <w:rFonts w:ascii="Verdana" w:hAnsi="Verdana"/>
          <w:sz w:val="22"/>
          <w:szCs w:val="22"/>
        </w:rPr>
        <w:t xml:space="preserve"> </w:t>
      </w:r>
      <w:proofErr w:type="spellStart"/>
      <w:r w:rsidRPr="00E36D85">
        <w:rPr>
          <w:rFonts w:ascii="Verdana" w:hAnsi="Verdana"/>
          <w:sz w:val="22"/>
          <w:szCs w:val="22"/>
        </w:rPr>
        <w:t>Purbach</w:t>
      </w:r>
      <w:proofErr w:type="spellEnd"/>
      <w:r w:rsidRPr="00E36D85">
        <w:rPr>
          <w:rFonts w:ascii="Verdana" w:hAnsi="Verdana"/>
          <w:sz w:val="22"/>
          <w:szCs w:val="22"/>
        </w:rPr>
        <w:t xml:space="preserve"> gave </w:t>
      </w:r>
      <w:proofErr w:type="gramStart"/>
      <w:r w:rsidRPr="00E36D85">
        <w:rPr>
          <w:rFonts w:ascii="Verdana" w:hAnsi="Verdana"/>
          <w:sz w:val="22"/>
          <w:szCs w:val="22"/>
        </w:rPr>
        <w:t>an</w:t>
      </w:r>
      <w:proofErr w:type="gramEnd"/>
      <w:r w:rsidRPr="00E36D85">
        <w:rPr>
          <w:rFonts w:ascii="Verdana" w:hAnsi="Verdana"/>
          <w:sz w:val="22"/>
          <w:szCs w:val="22"/>
        </w:rPr>
        <w:t xml:space="preserve"> lively talk on revision hip surgery giving severa</w:t>
      </w:r>
      <w:r w:rsidR="0009407D">
        <w:rPr>
          <w:rFonts w:ascii="Verdana" w:hAnsi="Verdana"/>
          <w:sz w:val="22"/>
          <w:szCs w:val="22"/>
        </w:rPr>
        <w:t>l examples of complex cases. As</w:t>
      </w:r>
      <w:r w:rsidRPr="00E36D85">
        <w:rPr>
          <w:rFonts w:ascii="Verdana" w:hAnsi="Verdana"/>
          <w:sz w:val="22"/>
          <w:szCs w:val="22"/>
        </w:rPr>
        <w:t xml:space="preserve"> a physiotherapist I was pleased to hear that </w:t>
      </w:r>
      <w:proofErr w:type="spellStart"/>
      <w:r w:rsidRPr="00E36D85">
        <w:rPr>
          <w:rFonts w:ascii="Verdana" w:hAnsi="Verdana"/>
          <w:sz w:val="22"/>
          <w:szCs w:val="22"/>
        </w:rPr>
        <w:t>Mr</w:t>
      </w:r>
      <w:proofErr w:type="spellEnd"/>
      <w:r w:rsidRPr="00E36D85">
        <w:rPr>
          <w:rFonts w:ascii="Verdana" w:hAnsi="Verdana"/>
          <w:sz w:val="22"/>
          <w:szCs w:val="22"/>
        </w:rPr>
        <w:t xml:space="preserve"> </w:t>
      </w:r>
      <w:proofErr w:type="spellStart"/>
      <w:r w:rsidRPr="00E36D85">
        <w:rPr>
          <w:rFonts w:ascii="Verdana" w:hAnsi="Verdana"/>
          <w:sz w:val="22"/>
          <w:szCs w:val="22"/>
        </w:rPr>
        <w:t>Purbach</w:t>
      </w:r>
      <w:proofErr w:type="spellEnd"/>
      <w:r w:rsidRPr="00E36D85">
        <w:rPr>
          <w:rFonts w:ascii="Verdana" w:hAnsi="Verdana"/>
          <w:sz w:val="22"/>
          <w:szCs w:val="22"/>
        </w:rPr>
        <w:t xml:space="preserve"> is not an advocate of patients being NWB (non weight bearing) unless absolutely necessary. He explained that we need to be PWB (partial weight bearing) for regeneration and that holding the hip in flexion to av</w:t>
      </w:r>
      <w:r w:rsidR="0020680A">
        <w:rPr>
          <w:rFonts w:ascii="Verdana" w:hAnsi="Verdana"/>
          <w:sz w:val="22"/>
          <w:szCs w:val="22"/>
        </w:rPr>
        <w:t>oid WB actually increases the l</w:t>
      </w:r>
      <w:r w:rsidRPr="00E36D85">
        <w:rPr>
          <w:rFonts w:ascii="Verdana" w:hAnsi="Verdana"/>
          <w:sz w:val="22"/>
          <w:szCs w:val="22"/>
        </w:rPr>
        <w:t>o</w:t>
      </w:r>
      <w:r w:rsidR="0020680A">
        <w:rPr>
          <w:rFonts w:ascii="Verdana" w:hAnsi="Verdana"/>
          <w:sz w:val="22"/>
          <w:szCs w:val="22"/>
        </w:rPr>
        <w:t>a</w:t>
      </w:r>
      <w:r w:rsidRPr="00E36D85">
        <w:rPr>
          <w:rFonts w:ascii="Verdana" w:hAnsi="Verdana"/>
          <w:sz w:val="22"/>
          <w:szCs w:val="22"/>
        </w:rPr>
        <w:t>ding through the joint.</w:t>
      </w:r>
    </w:p>
    <w:p w:rsidR="00E36D85" w:rsidRPr="00E36D85" w:rsidRDefault="00E36D85" w:rsidP="00F62854">
      <w:pPr>
        <w:ind w:firstLine="720"/>
        <w:jc w:val="both"/>
        <w:rPr>
          <w:rFonts w:ascii="Verdana" w:hAnsi="Verdana"/>
          <w:sz w:val="22"/>
          <w:szCs w:val="22"/>
        </w:rPr>
      </w:pPr>
      <w:r w:rsidRPr="00E36D85">
        <w:rPr>
          <w:rFonts w:ascii="Verdana" w:hAnsi="Verdana"/>
          <w:sz w:val="22"/>
          <w:szCs w:val="22"/>
        </w:rPr>
        <w:lastRenderedPageBreak/>
        <w:t xml:space="preserve">The final talk was given by physiotherapist Luke Critchley who explained the differences between post-operative care for primary and revision hip surgery. He also explained that a key to patient satisfaction is managing patient expectation and recommended more pre-operative </w:t>
      </w:r>
      <w:r w:rsidR="0020680A">
        <w:rPr>
          <w:rFonts w:ascii="Verdana" w:hAnsi="Verdana"/>
          <w:sz w:val="22"/>
          <w:szCs w:val="22"/>
        </w:rPr>
        <w:t>education for revision hips as with</w:t>
      </w:r>
      <w:r w:rsidRPr="00E36D85">
        <w:rPr>
          <w:rFonts w:ascii="Verdana" w:hAnsi="Verdana"/>
          <w:sz w:val="22"/>
          <w:szCs w:val="22"/>
        </w:rPr>
        <w:t xml:space="preserve"> primary hips.</w:t>
      </w:r>
    </w:p>
    <w:p w:rsidR="00E36D85" w:rsidRPr="00E36D85" w:rsidRDefault="00E36D85" w:rsidP="00F62854">
      <w:pPr>
        <w:ind w:firstLine="720"/>
        <w:jc w:val="both"/>
        <w:rPr>
          <w:rFonts w:ascii="Verdana" w:hAnsi="Verdana"/>
          <w:sz w:val="22"/>
          <w:szCs w:val="22"/>
        </w:rPr>
      </w:pPr>
      <w:r w:rsidRPr="00E36D85">
        <w:rPr>
          <w:rFonts w:ascii="Verdana" w:hAnsi="Verdana"/>
          <w:sz w:val="22"/>
          <w:szCs w:val="22"/>
        </w:rPr>
        <w:t xml:space="preserve">The seminar was linked throughout by </w:t>
      </w:r>
      <w:proofErr w:type="spellStart"/>
      <w:r w:rsidRPr="00E36D85">
        <w:rPr>
          <w:rFonts w:ascii="Verdana" w:hAnsi="Verdana"/>
          <w:sz w:val="22"/>
          <w:szCs w:val="22"/>
        </w:rPr>
        <w:t>Mr</w:t>
      </w:r>
      <w:proofErr w:type="spellEnd"/>
      <w:r w:rsidRPr="00E36D85">
        <w:rPr>
          <w:rFonts w:ascii="Verdana" w:hAnsi="Verdana"/>
          <w:sz w:val="22"/>
          <w:szCs w:val="22"/>
        </w:rPr>
        <w:t xml:space="preserve"> </w:t>
      </w:r>
      <w:proofErr w:type="spellStart"/>
      <w:r w:rsidRPr="00E36D85">
        <w:rPr>
          <w:rFonts w:ascii="Verdana" w:hAnsi="Verdana"/>
          <w:sz w:val="22"/>
          <w:szCs w:val="22"/>
        </w:rPr>
        <w:t>Purbach</w:t>
      </w:r>
      <w:proofErr w:type="spellEnd"/>
      <w:r w:rsidRPr="00E36D85">
        <w:rPr>
          <w:rFonts w:ascii="Verdana" w:hAnsi="Verdana"/>
          <w:sz w:val="22"/>
          <w:szCs w:val="22"/>
        </w:rPr>
        <w:t xml:space="preserve"> givin</w:t>
      </w:r>
      <w:r w:rsidR="0020680A">
        <w:rPr>
          <w:rFonts w:ascii="Verdana" w:hAnsi="Verdana"/>
          <w:sz w:val="22"/>
          <w:szCs w:val="22"/>
        </w:rPr>
        <w:t>g interesting anecdotes</w:t>
      </w:r>
      <w:r w:rsidRPr="00E36D85">
        <w:rPr>
          <w:rFonts w:ascii="Verdana" w:hAnsi="Verdana"/>
          <w:sz w:val="22"/>
          <w:szCs w:val="22"/>
        </w:rPr>
        <w:t xml:space="preserve"> and historical facts about </w:t>
      </w:r>
      <w:proofErr w:type="spellStart"/>
      <w:r w:rsidRPr="00E36D85">
        <w:rPr>
          <w:rFonts w:ascii="Verdana" w:hAnsi="Verdana"/>
          <w:sz w:val="22"/>
          <w:szCs w:val="22"/>
        </w:rPr>
        <w:t>Wrightington</w:t>
      </w:r>
      <w:proofErr w:type="spellEnd"/>
      <w:r w:rsidR="0020680A">
        <w:rPr>
          <w:rFonts w:ascii="Verdana" w:hAnsi="Verdana"/>
          <w:sz w:val="22"/>
          <w:szCs w:val="22"/>
        </w:rPr>
        <w:t xml:space="preserve"> Hospital</w:t>
      </w:r>
      <w:bookmarkStart w:id="0" w:name="_GoBack"/>
      <w:bookmarkEnd w:id="0"/>
      <w:r w:rsidRPr="00E36D85">
        <w:rPr>
          <w:rFonts w:ascii="Verdana" w:hAnsi="Verdana"/>
          <w:sz w:val="22"/>
          <w:szCs w:val="22"/>
        </w:rPr>
        <w:t>.</w:t>
      </w:r>
      <w:r>
        <w:rPr>
          <w:rFonts w:ascii="Verdana" w:hAnsi="Verdana"/>
          <w:sz w:val="22"/>
          <w:szCs w:val="22"/>
        </w:rPr>
        <w:t xml:space="preserve"> </w:t>
      </w:r>
      <w:r w:rsidRPr="00E36D85">
        <w:rPr>
          <w:rFonts w:ascii="Verdana" w:hAnsi="Verdana"/>
          <w:sz w:val="22"/>
          <w:szCs w:val="22"/>
        </w:rPr>
        <w:t xml:space="preserve">It was worthwhile giving up an evening to attend this informative and interesting seminar and I look forward to attending more at </w:t>
      </w:r>
      <w:proofErr w:type="spellStart"/>
      <w:r w:rsidRPr="00E36D85">
        <w:rPr>
          <w:rFonts w:ascii="Verdana" w:hAnsi="Verdana"/>
          <w:sz w:val="22"/>
          <w:szCs w:val="22"/>
        </w:rPr>
        <w:t>Wrightington</w:t>
      </w:r>
      <w:proofErr w:type="spellEnd"/>
      <w:r w:rsidRPr="00E36D85">
        <w:rPr>
          <w:rFonts w:ascii="Verdana" w:hAnsi="Verdana"/>
          <w:sz w:val="22"/>
          <w:szCs w:val="22"/>
        </w:rPr>
        <w:t>.</w:t>
      </w:r>
    </w:p>
    <w:p w:rsidR="00E36D85" w:rsidRPr="00E36D85" w:rsidRDefault="00E36D85" w:rsidP="00F62854">
      <w:pPr>
        <w:jc w:val="both"/>
        <w:rPr>
          <w:rFonts w:ascii="Verdana" w:hAnsi="Verdana"/>
          <w:b/>
          <w:i/>
          <w:sz w:val="20"/>
          <w:szCs w:val="20"/>
        </w:rPr>
      </w:pPr>
      <w:r w:rsidRPr="00E36D85">
        <w:rPr>
          <w:rFonts w:ascii="Verdana" w:hAnsi="Verdana"/>
          <w:sz w:val="22"/>
          <w:szCs w:val="22"/>
        </w:rPr>
        <w:t xml:space="preserve"> </w:t>
      </w:r>
      <w:r w:rsidRPr="00E36D85">
        <w:rPr>
          <w:rFonts w:ascii="Verdana" w:hAnsi="Verdana"/>
          <w:b/>
          <w:i/>
          <w:sz w:val="20"/>
          <w:szCs w:val="20"/>
        </w:rPr>
        <w:t xml:space="preserve">Jill Pope, Clinical Physiotherapy Specialist, Royal Liverpool and </w:t>
      </w:r>
      <w:proofErr w:type="spellStart"/>
      <w:r w:rsidRPr="00E36D85">
        <w:rPr>
          <w:rFonts w:ascii="Verdana" w:hAnsi="Verdana"/>
          <w:b/>
          <w:i/>
          <w:sz w:val="20"/>
          <w:szCs w:val="20"/>
        </w:rPr>
        <w:t>Broadgreen</w:t>
      </w:r>
      <w:proofErr w:type="spellEnd"/>
      <w:r w:rsidRPr="00E36D85">
        <w:rPr>
          <w:rFonts w:ascii="Verdana" w:hAnsi="Verdana"/>
          <w:b/>
          <w:i/>
          <w:sz w:val="20"/>
          <w:szCs w:val="20"/>
        </w:rPr>
        <w:t xml:space="preserve"> Hospitals</w:t>
      </w:r>
    </w:p>
    <w:p w:rsidR="009D4ACD" w:rsidRDefault="009D4ACD" w:rsidP="00F62854">
      <w:pPr>
        <w:jc w:val="both"/>
        <w:rPr>
          <w:rFonts w:ascii="Helvetica" w:hAnsi="Helvetica" w:cs="Helvetica"/>
        </w:rPr>
      </w:pPr>
    </w:p>
    <w:p w:rsidR="00134414" w:rsidRDefault="00134414" w:rsidP="00F62854">
      <w:pPr>
        <w:jc w:val="both"/>
        <w:rPr>
          <w:rFonts w:ascii="Helvetica" w:hAnsi="Helvetica" w:cs="Helvetica"/>
        </w:rPr>
      </w:pPr>
      <w:r>
        <w:rPr>
          <w:rFonts w:ascii="Helvetica" w:hAnsi="Helvetica" w:cs="Helvetica"/>
          <w:noProof/>
          <w:lang w:val="en-GB" w:eastAsia="en-GB"/>
        </w:rPr>
        <w:drawing>
          <wp:inline distT="0" distB="0" distL="0" distR="0">
            <wp:extent cx="1333500" cy="7217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44371" cy="727598"/>
                    </a:xfrm>
                    <a:prstGeom prst="rect">
                      <a:avLst/>
                    </a:prstGeom>
                    <a:noFill/>
                    <a:ln w="9525">
                      <a:noFill/>
                      <a:miter lim="800000"/>
                      <a:headEnd/>
                      <a:tailEnd/>
                    </a:ln>
                  </pic:spPr>
                </pic:pic>
              </a:graphicData>
            </a:graphic>
          </wp:inline>
        </w:drawing>
      </w:r>
    </w:p>
    <w:p w:rsidR="00134414" w:rsidRPr="00134414" w:rsidRDefault="00134414" w:rsidP="00F62854">
      <w:pPr>
        <w:autoSpaceDE w:val="0"/>
        <w:autoSpaceDN w:val="0"/>
        <w:adjustRightInd w:val="0"/>
        <w:jc w:val="both"/>
        <w:rPr>
          <w:rFonts w:ascii="Arial" w:hAnsi="Arial" w:cs="Arial"/>
          <w:b/>
          <w:bCs/>
          <w:lang w:val="en-GB" w:eastAsia="en-GB"/>
        </w:rPr>
      </w:pPr>
      <w:r w:rsidRPr="00134414">
        <w:rPr>
          <w:rFonts w:ascii="Candara" w:hAnsi="Candara"/>
          <w:sz w:val="32"/>
          <w:szCs w:val="32"/>
          <w:lang w:val="en-GB" w:eastAsia="en-GB"/>
        </w:rPr>
        <w:t xml:space="preserve"> </w:t>
      </w:r>
      <w:r w:rsidRPr="00134414">
        <w:rPr>
          <w:rFonts w:ascii="Arial" w:hAnsi="Arial" w:cs="Arial"/>
          <w:b/>
          <w:bCs/>
          <w:lang w:val="en-GB" w:eastAsia="en-GB"/>
        </w:rPr>
        <w:t>Coming soon – your chance to vote for important questions for research in Early Osteoarthritis of Hips and Knees</w:t>
      </w:r>
    </w:p>
    <w:p w:rsidR="00134414" w:rsidRPr="008742C5" w:rsidRDefault="00134414" w:rsidP="00F62854">
      <w:pPr>
        <w:autoSpaceDE w:val="0"/>
        <w:autoSpaceDN w:val="0"/>
        <w:adjustRightInd w:val="0"/>
        <w:jc w:val="both"/>
        <w:rPr>
          <w:rFonts w:ascii="Arial" w:hAnsi="Arial" w:cs="Arial"/>
          <w:b/>
          <w:bCs/>
          <w:sz w:val="16"/>
          <w:szCs w:val="16"/>
          <w:lang w:val="en-GB" w:eastAsia="en-GB"/>
        </w:rPr>
      </w:pP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sz w:val="22"/>
          <w:szCs w:val="22"/>
          <w:lang w:val="en-GB" w:eastAsia="en-GB"/>
        </w:rPr>
        <w:t xml:space="preserve">Who can take part?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i/>
          <w:iCs/>
          <w:sz w:val="22"/>
          <w:szCs w:val="22"/>
          <w:lang w:val="en-GB" w:eastAsia="en-GB"/>
        </w:rPr>
        <w:t xml:space="preserve">Patients, carers, and health/social care professionals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t xml:space="preserve">If you have, have had, or are caring for someone who has, or had, early stage osteoarthritis (OA), </w:t>
      </w:r>
      <w:r w:rsidRPr="008742C5">
        <w:rPr>
          <w:rFonts w:ascii="Verdana" w:hAnsi="Verdana" w:cs="Arial"/>
          <w:b/>
          <w:bCs/>
          <w:sz w:val="22"/>
          <w:szCs w:val="22"/>
          <w:lang w:val="en-GB" w:eastAsia="en-GB"/>
        </w:rPr>
        <w:t xml:space="preserve">or </w:t>
      </w:r>
    </w:p>
    <w:p w:rsidR="00134414" w:rsidRPr="008742C5" w:rsidRDefault="00134414" w:rsidP="00F62854">
      <w:pPr>
        <w:autoSpaceDE w:val="0"/>
        <w:autoSpaceDN w:val="0"/>
        <w:adjustRightInd w:val="0"/>
        <w:jc w:val="both"/>
        <w:rPr>
          <w:rFonts w:ascii="Verdana" w:hAnsi="Verdana" w:cs="Arial"/>
          <w:sz w:val="22"/>
          <w:szCs w:val="22"/>
          <w:lang w:val="en-GB" w:eastAsia="en-GB"/>
        </w:rPr>
      </w:pPr>
      <w:proofErr w:type="gramStart"/>
      <w:r w:rsidRPr="008742C5">
        <w:rPr>
          <w:rFonts w:ascii="Verdana" w:hAnsi="Verdana" w:cs="Arial"/>
          <w:sz w:val="22"/>
          <w:szCs w:val="22"/>
          <w:lang w:val="en-GB" w:eastAsia="en-GB"/>
        </w:rPr>
        <w:t>work</w:t>
      </w:r>
      <w:proofErr w:type="gramEnd"/>
      <w:r w:rsidRPr="008742C5">
        <w:rPr>
          <w:rFonts w:ascii="Verdana" w:hAnsi="Verdana" w:cs="Arial"/>
          <w:sz w:val="22"/>
          <w:szCs w:val="22"/>
          <w:lang w:val="en-GB" w:eastAsia="en-GB"/>
        </w:rPr>
        <w:t xml:space="preserve"> as a health or social care professional in this area…..t</w:t>
      </w:r>
      <w:r w:rsidRPr="008742C5">
        <w:rPr>
          <w:rFonts w:ascii="Verdana" w:hAnsi="Verdana" w:cs="Arial"/>
          <w:b/>
          <w:bCs/>
          <w:i/>
          <w:iCs/>
          <w:sz w:val="22"/>
          <w:szCs w:val="22"/>
          <w:lang w:val="en-GB" w:eastAsia="en-GB"/>
        </w:rPr>
        <w:t xml:space="preserve">his is your chance to influence what questions future research should answer. </w:t>
      </w:r>
    </w:p>
    <w:p w:rsidR="00134414" w:rsidRPr="008742C5" w:rsidRDefault="00134414" w:rsidP="00F62854">
      <w:pPr>
        <w:autoSpaceDE w:val="0"/>
        <w:autoSpaceDN w:val="0"/>
        <w:adjustRightInd w:val="0"/>
        <w:jc w:val="both"/>
        <w:rPr>
          <w:rFonts w:ascii="Verdana" w:hAnsi="Verdana" w:cs="Arial"/>
          <w:b/>
          <w:bCs/>
          <w:sz w:val="16"/>
          <w:szCs w:val="16"/>
          <w:lang w:val="en-GB" w:eastAsia="en-GB"/>
        </w:rPr>
      </w:pP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sz w:val="22"/>
          <w:szCs w:val="22"/>
          <w:lang w:val="en-GB" w:eastAsia="en-GB"/>
        </w:rPr>
        <w:t xml:space="preserve">Why should I take the survey?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t xml:space="preserve">The </w:t>
      </w:r>
      <w:r w:rsidRPr="008742C5">
        <w:rPr>
          <w:rFonts w:ascii="Verdana" w:hAnsi="Verdana" w:cs="Arial"/>
          <w:b/>
          <w:bCs/>
          <w:sz w:val="22"/>
          <w:szCs w:val="22"/>
          <w:lang w:val="en-GB" w:eastAsia="en-GB"/>
        </w:rPr>
        <w:t xml:space="preserve">Early OA of Hip and Knee </w:t>
      </w:r>
      <w:r w:rsidRPr="008742C5">
        <w:rPr>
          <w:rFonts w:ascii="Verdana" w:hAnsi="Verdana" w:cs="Arial"/>
          <w:sz w:val="22"/>
          <w:szCs w:val="22"/>
          <w:lang w:val="en-GB" w:eastAsia="en-GB"/>
        </w:rPr>
        <w:t>prioritisation survey will result in the Top Ten questions that future research should answer in respect of (</w:t>
      </w:r>
      <w:proofErr w:type="spellStart"/>
      <w:r w:rsidRPr="008742C5">
        <w:rPr>
          <w:rFonts w:ascii="Verdana" w:hAnsi="Verdana" w:cs="Arial"/>
          <w:sz w:val="22"/>
          <w:szCs w:val="22"/>
          <w:lang w:val="en-GB" w:eastAsia="en-GB"/>
        </w:rPr>
        <w:t>i</w:t>
      </w:r>
      <w:proofErr w:type="spellEnd"/>
      <w:r w:rsidRPr="008742C5">
        <w:rPr>
          <w:rFonts w:ascii="Verdana" w:hAnsi="Verdana" w:cs="Arial"/>
          <w:sz w:val="22"/>
          <w:szCs w:val="22"/>
          <w:lang w:val="en-GB" w:eastAsia="en-GB"/>
        </w:rPr>
        <w:t xml:space="preserve">) surgical treatments for early OA, (ii) Non-surgical treatments, and (iii) other important questions. The questions were collected by an initial survey in </w:t>
      </w:r>
      <w:proofErr w:type="gramStart"/>
      <w:r w:rsidRPr="008742C5">
        <w:rPr>
          <w:rFonts w:ascii="Verdana" w:hAnsi="Verdana" w:cs="Arial"/>
          <w:sz w:val="22"/>
          <w:szCs w:val="22"/>
          <w:lang w:val="en-GB" w:eastAsia="en-GB"/>
        </w:rPr>
        <w:t>Spring</w:t>
      </w:r>
      <w:proofErr w:type="gramEnd"/>
      <w:r w:rsidRPr="008742C5">
        <w:rPr>
          <w:rFonts w:ascii="Verdana" w:hAnsi="Verdana" w:cs="Arial"/>
          <w:sz w:val="22"/>
          <w:szCs w:val="22"/>
          <w:lang w:val="en-GB" w:eastAsia="en-GB"/>
        </w:rPr>
        <w:t xml:space="preserve"> 2015, and have been collated and checked to see whether any have already been answered.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sz w:val="22"/>
          <w:szCs w:val="22"/>
          <w:lang w:val="en-GB" w:eastAsia="en-GB"/>
        </w:rPr>
        <w:t xml:space="preserve">How can I take part?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t xml:space="preserve">The survey will be available online from November 2015 – the link will be published here: </w:t>
      </w:r>
      <w:r w:rsidRPr="008742C5">
        <w:rPr>
          <w:rFonts w:ascii="Verdana" w:hAnsi="Verdana" w:cs="Arial"/>
          <w:b/>
          <w:bCs/>
          <w:sz w:val="22"/>
          <w:szCs w:val="22"/>
          <w:lang w:val="en-GB" w:eastAsia="en-GB"/>
        </w:rPr>
        <w:t xml:space="preserve">www.tinyurl.com/psfsa6y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lastRenderedPageBreak/>
        <w:t xml:space="preserve">In the meantime, you can contact the James Lind Alliance Project Manager at the Oxford Biomedical Research Centre and ask to be put on a list to be informed when the survey is ready - </w:t>
      </w:r>
      <w:proofErr w:type="spellStart"/>
      <w:r w:rsidRPr="008742C5">
        <w:rPr>
          <w:rFonts w:ascii="Verdana" w:hAnsi="Verdana" w:cs="Arial"/>
          <w:sz w:val="22"/>
          <w:szCs w:val="22"/>
          <w:lang w:val="en-GB" w:eastAsia="en-GB"/>
        </w:rPr>
        <w:t>tel</w:t>
      </w:r>
      <w:proofErr w:type="spellEnd"/>
      <w:r w:rsidRPr="008742C5">
        <w:rPr>
          <w:rFonts w:ascii="Verdana" w:hAnsi="Verdana" w:cs="Arial"/>
          <w:sz w:val="22"/>
          <w:szCs w:val="22"/>
          <w:lang w:val="en-GB" w:eastAsia="en-GB"/>
        </w:rPr>
        <w:t xml:space="preserve">/voicemail 01865 223298, e-mail sandra.regan@ouh.nhs.uk.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i/>
          <w:iCs/>
          <w:sz w:val="22"/>
          <w:szCs w:val="22"/>
          <w:lang w:val="en-GB" w:eastAsia="en-GB"/>
        </w:rPr>
        <w:t xml:space="preserve">The survey should only take about 10 minutes to complete.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b/>
          <w:bCs/>
          <w:i/>
          <w:iCs/>
          <w:sz w:val="22"/>
          <w:szCs w:val="22"/>
          <w:lang w:val="en-GB" w:eastAsia="en-GB"/>
        </w:rPr>
        <w:t xml:space="preserve">Funding partners: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t xml:space="preserve">British Orthopaedic Association </w:t>
      </w:r>
    </w:p>
    <w:p w:rsidR="00134414" w:rsidRPr="008742C5" w:rsidRDefault="00134414" w:rsidP="00F62854">
      <w:pPr>
        <w:autoSpaceDE w:val="0"/>
        <w:autoSpaceDN w:val="0"/>
        <w:adjustRightInd w:val="0"/>
        <w:jc w:val="both"/>
        <w:rPr>
          <w:rFonts w:ascii="Verdana" w:hAnsi="Verdana" w:cs="Arial"/>
          <w:sz w:val="22"/>
          <w:szCs w:val="22"/>
          <w:lang w:val="en-GB" w:eastAsia="en-GB"/>
        </w:rPr>
      </w:pPr>
      <w:r w:rsidRPr="008742C5">
        <w:rPr>
          <w:rFonts w:ascii="Verdana" w:hAnsi="Verdana" w:cs="Arial"/>
          <w:sz w:val="22"/>
          <w:szCs w:val="22"/>
          <w:lang w:val="en-GB" w:eastAsia="en-GB"/>
        </w:rPr>
        <w:t xml:space="preserve">British Association for Surgery of the Knee </w:t>
      </w:r>
    </w:p>
    <w:p w:rsidR="00134414" w:rsidRPr="008742C5" w:rsidRDefault="00134414" w:rsidP="00F62854">
      <w:pPr>
        <w:autoSpaceDE w:val="0"/>
        <w:autoSpaceDN w:val="0"/>
        <w:adjustRightInd w:val="0"/>
        <w:jc w:val="both"/>
        <w:rPr>
          <w:rFonts w:ascii="Verdana" w:hAnsi="Verdana" w:cs="Arial"/>
          <w:sz w:val="22"/>
          <w:szCs w:val="22"/>
        </w:rPr>
      </w:pPr>
      <w:r w:rsidRPr="008742C5">
        <w:rPr>
          <w:rFonts w:ascii="Verdana" w:hAnsi="Verdana" w:cs="Arial"/>
          <w:sz w:val="22"/>
          <w:szCs w:val="22"/>
          <w:lang w:val="en-GB" w:eastAsia="en-GB"/>
        </w:rPr>
        <w:t>British Hip Society</w:t>
      </w:r>
    </w:p>
    <w:p w:rsidR="00134414" w:rsidRPr="008742C5" w:rsidRDefault="00134414" w:rsidP="00F62854">
      <w:pPr>
        <w:autoSpaceDE w:val="0"/>
        <w:autoSpaceDN w:val="0"/>
        <w:adjustRightInd w:val="0"/>
        <w:jc w:val="both"/>
        <w:rPr>
          <w:rFonts w:ascii="Verdana" w:hAnsi="Verdana" w:cs="Candara"/>
          <w:sz w:val="22"/>
          <w:szCs w:val="22"/>
          <w:lang w:val="en-GB" w:eastAsia="en-GB"/>
        </w:rPr>
      </w:pPr>
      <w:r w:rsidRPr="008742C5">
        <w:rPr>
          <w:rFonts w:ascii="Verdana" w:hAnsi="Verdana"/>
          <w:sz w:val="22"/>
          <w:szCs w:val="22"/>
          <w:lang w:val="en-GB" w:eastAsia="en-GB"/>
        </w:rPr>
        <w:t xml:space="preserve"> </w:t>
      </w:r>
      <w:r w:rsidRPr="008742C5">
        <w:rPr>
          <w:rFonts w:ascii="Verdana" w:hAnsi="Verdana"/>
          <w:b/>
          <w:bCs/>
          <w:i/>
          <w:iCs/>
          <w:sz w:val="22"/>
          <w:szCs w:val="22"/>
          <w:lang w:val="en-GB" w:eastAsia="en-GB"/>
        </w:rPr>
        <w:t xml:space="preserve">Wider </w:t>
      </w:r>
      <w:r w:rsidRPr="008742C5">
        <w:rPr>
          <w:rFonts w:ascii="Verdana" w:hAnsi="Verdana" w:cs="Candara"/>
          <w:b/>
          <w:bCs/>
          <w:sz w:val="22"/>
          <w:szCs w:val="22"/>
          <w:lang w:val="en-GB" w:eastAsia="en-GB"/>
        </w:rPr>
        <w:t xml:space="preserve">partnership - </w:t>
      </w:r>
      <w:r w:rsidRPr="008742C5">
        <w:rPr>
          <w:rFonts w:ascii="Verdana" w:hAnsi="Verdana" w:cs="Candara"/>
          <w:b/>
          <w:bCs/>
          <w:i/>
          <w:iCs/>
          <w:sz w:val="22"/>
          <w:szCs w:val="22"/>
          <w:lang w:val="en-GB" w:eastAsia="en-GB"/>
        </w:rPr>
        <w:t>T</w:t>
      </w:r>
      <w:r w:rsidRPr="008742C5">
        <w:rPr>
          <w:rFonts w:ascii="Verdana" w:hAnsi="Verdana" w:cs="Candara"/>
          <w:i/>
          <w:iCs/>
          <w:sz w:val="22"/>
          <w:szCs w:val="22"/>
          <w:lang w:val="en-GB" w:eastAsia="en-GB"/>
        </w:rPr>
        <w:t xml:space="preserve">he full list is on the website </w:t>
      </w:r>
    </w:p>
    <w:p w:rsidR="008742C5" w:rsidRPr="008742C5" w:rsidRDefault="008742C5" w:rsidP="00F62854">
      <w:pPr>
        <w:jc w:val="both"/>
        <w:rPr>
          <w:rFonts w:ascii="Verdana" w:hAnsi="Verdana" w:cs="Verdana"/>
          <w:b/>
          <w:bCs/>
          <w:color w:val="00CCFF"/>
          <w:sz w:val="22"/>
          <w:szCs w:val="22"/>
          <w:u w:val="single"/>
        </w:rPr>
      </w:pPr>
    </w:p>
    <w:p w:rsidR="00F62854" w:rsidRDefault="00F62854" w:rsidP="00F62854">
      <w:pPr>
        <w:jc w:val="both"/>
        <w:rPr>
          <w:rFonts w:ascii="Verdana" w:hAnsi="Verdana" w:cs="Verdana"/>
          <w:b/>
          <w:bCs/>
          <w:sz w:val="22"/>
          <w:szCs w:val="22"/>
          <w:u w:val="single"/>
        </w:rPr>
      </w:pPr>
      <w:r>
        <w:rPr>
          <w:rFonts w:ascii="Arial" w:hAnsi="Arial" w:cs="Arial"/>
          <w:b/>
          <w:bCs/>
          <w:noProof/>
          <w:color w:val="1F497D"/>
          <w:sz w:val="20"/>
          <w:szCs w:val="20"/>
          <w:lang w:val="en-GB" w:eastAsia="en-GB"/>
        </w:rPr>
        <w:drawing>
          <wp:inline distT="0" distB="0" distL="0" distR="0">
            <wp:extent cx="3216275" cy="1208876"/>
            <wp:effectExtent l="19050" t="0" r="3175" b="0"/>
            <wp:docPr id="5" name="ecxPicture 1" descr="cid:image001.png@01D0F440.1BD7B4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xPicture 1" descr="cid:image001.png@01D0F440.1BD7B4B0"/>
                    <pic:cNvPicPr>
                      <a:picLocks noChangeAspect="1" noChangeArrowheads="1"/>
                    </pic:cNvPicPr>
                  </pic:nvPicPr>
                  <pic:blipFill>
                    <a:blip r:embed="rId17" r:link="rId18"/>
                    <a:srcRect/>
                    <a:stretch>
                      <a:fillRect/>
                    </a:stretch>
                  </pic:blipFill>
                  <pic:spPr bwMode="auto">
                    <a:xfrm>
                      <a:off x="0" y="0"/>
                      <a:ext cx="3216275" cy="1208876"/>
                    </a:xfrm>
                    <a:prstGeom prst="rect">
                      <a:avLst/>
                    </a:prstGeom>
                    <a:noFill/>
                    <a:ln w="9525">
                      <a:noFill/>
                      <a:miter lim="800000"/>
                      <a:headEnd/>
                      <a:tailEnd/>
                    </a:ln>
                  </pic:spPr>
                </pic:pic>
              </a:graphicData>
            </a:graphic>
          </wp:inline>
        </w:drawing>
      </w:r>
    </w:p>
    <w:p w:rsidR="00F62854" w:rsidRPr="00F62854" w:rsidRDefault="00F62854" w:rsidP="00F62854">
      <w:pPr>
        <w:jc w:val="both"/>
        <w:rPr>
          <w:rFonts w:ascii="Verdana" w:hAnsi="Verdana"/>
          <w:sz w:val="22"/>
          <w:szCs w:val="22"/>
        </w:rPr>
      </w:pPr>
      <w:r>
        <w:rPr>
          <w:rFonts w:ascii="Arial" w:hAnsi="Arial" w:cs="Arial"/>
          <w:sz w:val="20"/>
          <w:szCs w:val="20"/>
        </w:rPr>
        <w:t xml:space="preserve">. </w:t>
      </w:r>
      <w:r>
        <w:rPr>
          <w:rFonts w:ascii="Arial" w:hAnsi="Arial" w:cs="Arial"/>
          <w:sz w:val="20"/>
          <w:szCs w:val="20"/>
        </w:rPr>
        <w:tab/>
      </w:r>
      <w:r w:rsidRPr="00F62854">
        <w:rPr>
          <w:rFonts w:ascii="Verdana" w:hAnsi="Verdana" w:cs="Arial"/>
          <w:sz w:val="22"/>
          <w:szCs w:val="22"/>
        </w:rPr>
        <w:t xml:space="preserve">The Faculty of engineering is delighted to offer a discounted fee for ACPA participants who wish to register for the 2 day course, this will be </w:t>
      </w:r>
      <w:r w:rsidRPr="00F62854">
        <w:rPr>
          <w:rFonts w:ascii="Verdana" w:hAnsi="Verdana" w:cs="Arial"/>
          <w:b/>
          <w:bCs/>
          <w:sz w:val="22"/>
          <w:szCs w:val="22"/>
          <w:u w:val="single"/>
        </w:rPr>
        <w:t xml:space="preserve">£450 (vat exempt). </w:t>
      </w:r>
      <w:r w:rsidRPr="00F62854">
        <w:rPr>
          <w:rFonts w:ascii="Verdana" w:hAnsi="Verdana" w:cs="Arial"/>
          <w:sz w:val="22"/>
          <w:szCs w:val="22"/>
        </w:rPr>
        <w:t xml:space="preserve">We are just </w:t>
      </w:r>
      <w:proofErr w:type="spellStart"/>
      <w:r w:rsidRPr="00F62854">
        <w:rPr>
          <w:rFonts w:ascii="Verdana" w:hAnsi="Verdana" w:cs="Arial"/>
          <w:sz w:val="22"/>
          <w:szCs w:val="22"/>
        </w:rPr>
        <w:t>finalising</w:t>
      </w:r>
      <w:proofErr w:type="spellEnd"/>
      <w:r w:rsidRPr="00F62854">
        <w:rPr>
          <w:rFonts w:ascii="Verdana" w:hAnsi="Verdana" w:cs="Arial"/>
          <w:sz w:val="22"/>
          <w:szCs w:val="22"/>
        </w:rPr>
        <w:t xml:space="preserve"> the </w:t>
      </w:r>
      <w:proofErr w:type="spellStart"/>
      <w:r w:rsidRPr="00F62854">
        <w:rPr>
          <w:rFonts w:ascii="Verdana" w:hAnsi="Verdana" w:cs="Arial"/>
          <w:sz w:val="22"/>
          <w:szCs w:val="22"/>
        </w:rPr>
        <w:t>programme</w:t>
      </w:r>
      <w:proofErr w:type="spellEnd"/>
      <w:r w:rsidRPr="00F62854">
        <w:rPr>
          <w:rFonts w:ascii="Verdana" w:hAnsi="Verdana" w:cs="Arial"/>
          <w:sz w:val="22"/>
          <w:szCs w:val="22"/>
        </w:rPr>
        <w:t xml:space="preserve"> and speakers and then online registration will be open. The course was fully booked last year so we are recommending early registration.</w:t>
      </w:r>
    </w:p>
    <w:p w:rsidR="00F62854" w:rsidRPr="00F62854" w:rsidRDefault="00F62854" w:rsidP="00F62854">
      <w:pPr>
        <w:ind w:firstLine="720"/>
        <w:jc w:val="both"/>
        <w:rPr>
          <w:rFonts w:ascii="Verdana" w:hAnsi="Verdana"/>
          <w:sz w:val="22"/>
          <w:szCs w:val="22"/>
        </w:rPr>
      </w:pPr>
      <w:r w:rsidRPr="00F62854">
        <w:rPr>
          <w:rFonts w:ascii="Verdana" w:hAnsi="Verdana" w:cs="Arial"/>
          <w:sz w:val="22"/>
          <w:szCs w:val="22"/>
        </w:rPr>
        <w:t xml:space="preserve">This is </w:t>
      </w:r>
      <w:r w:rsidRPr="00F62854">
        <w:rPr>
          <w:rFonts w:ascii="Verdana" w:hAnsi="Verdana" w:cs="Arial"/>
          <w:b/>
          <w:bCs/>
          <w:sz w:val="22"/>
          <w:szCs w:val="22"/>
        </w:rPr>
        <w:t>advance notice</w:t>
      </w:r>
      <w:r w:rsidRPr="00F62854">
        <w:rPr>
          <w:rFonts w:ascii="Verdana" w:hAnsi="Verdana" w:cs="Arial"/>
          <w:sz w:val="22"/>
          <w:szCs w:val="22"/>
        </w:rPr>
        <w:t xml:space="preserve"> of the annual short course dates. The full </w:t>
      </w:r>
      <w:proofErr w:type="spellStart"/>
      <w:r w:rsidRPr="00F62854">
        <w:rPr>
          <w:rFonts w:ascii="Verdana" w:hAnsi="Verdana" w:cs="Arial"/>
          <w:sz w:val="22"/>
          <w:szCs w:val="22"/>
        </w:rPr>
        <w:t>programme</w:t>
      </w:r>
      <w:proofErr w:type="spellEnd"/>
      <w:r w:rsidRPr="00F62854">
        <w:rPr>
          <w:rFonts w:ascii="Verdana" w:hAnsi="Verdana" w:cs="Arial"/>
          <w:sz w:val="22"/>
          <w:szCs w:val="22"/>
        </w:rPr>
        <w:t xml:space="preserve"> and registration details will be available soon </w:t>
      </w:r>
    </w:p>
    <w:p w:rsidR="00F62854" w:rsidRPr="00F62854" w:rsidRDefault="00F62854" w:rsidP="00F62854">
      <w:pPr>
        <w:jc w:val="both"/>
        <w:rPr>
          <w:rFonts w:ascii="Verdana" w:hAnsi="Verdana"/>
          <w:sz w:val="22"/>
          <w:szCs w:val="22"/>
        </w:rPr>
      </w:pPr>
      <w:proofErr w:type="gramStart"/>
      <w:r w:rsidRPr="00F62854">
        <w:rPr>
          <w:rFonts w:ascii="Verdana" w:hAnsi="Verdana" w:cs="Arial"/>
          <w:sz w:val="22"/>
          <w:szCs w:val="22"/>
        </w:rPr>
        <w:t>via</w:t>
      </w:r>
      <w:proofErr w:type="gramEnd"/>
      <w:r w:rsidRPr="00F62854">
        <w:rPr>
          <w:rFonts w:ascii="Verdana" w:hAnsi="Verdana" w:cs="Arial"/>
          <w:sz w:val="22"/>
          <w:szCs w:val="22"/>
        </w:rPr>
        <w:t xml:space="preserve"> the </w:t>
      </w:r>
      <w:hyperlink r:id="rId19" w:tgtFrame="_blank" w:history="1">
        <w:r w:rsidRPr="00F62854">
          <w:rPr>
            <w:rStyle w:val="Hyperlink"/>
            <w:rFonts w:ascii="Verdana" w:hAnsi="Verdana"/>
            <w:sz w:val="22"/>
            <w:szCs w:val="22"/>
          </w:rPr>
          <w:t>LOBC 2015 course webpage</w:t>
        </w:r>
      </w:hyperlink>
      <w:r w:rsidRPr="00F62854">
        <w:rPr>
          <w:rFonts w:ascii="Verdana" w:hAnsi="Verdana" w:cs="Arial"/>
          <w:sz w:val="22"/>
          <w:szCs w:val="22"/>
        </w:rPr>
        <w:t>.</w:t>
      </w:r>
    </w:p>
    <w:p w:rsidR="00F62854" w:rsidRPr="00F62854" w:rsidRDefault="00F62854" w:rsidP="00F62854">
      <w:pPr>
        <w:jc w:val="both"/>
        <w:rPr>
          <w:rFonts w:ascii="Verdana" w:hAnsi="Verdana"/>
          <w:sz w:val="22"/>
          <w:szCs w:val="22"/>
        </w:rPr>
      </w:pPr>
      <w:r w:rsidRPr="00F62854">
        <w:rPr>
          <w:rFonts w:ascii="Verdana" w:hAnsi="Verdana" w:cs="Arial"/>
          <w:color w:val="1F497D"/>
          <w:sz w:val="22"/>
          <w:szCs w:val="22"/>
        </w:rPr>
        <w:t> </w:t>
      </w:r>
      <w:r w:rsidRPr="00F62854">
        <w:rPr>
          <w:rFonts w:ascii="Verdana" w:hAnsi="Verdana" w:cs="Arial"/>
          <w:b/>
          <w:bCs/>
          <w:color w:val="1F497D"/>
          <w:sz w:val="22"/>
          <w:szCs w:val="22"/>
        </w:rPr>
        <w:t>Course aims</w:t>
      </w:r>
    </w:p>
    <w:p w:rsidR="00F62854" w:rsidRPr="00F62854" w:rsidRDefault="00F62854" w:rsidP="0009407D">
      <w:pPr>
        <w:ind w:firstLine="720"/>
        <w:jc w:val="both"/>
        <w:rPr>
          <w:rFonts w:ascii="Verdana" w:hAnsi="Verdana"/>
          <w:sz w:val="22"/>
          <w:szCs w:val="22"/>
        </w:rPr>
      </w:pPr>
      <w:r w:rsidRPr="00F62854">
        <w:rPr>
          <w:rFonts w:ascii="Verdana" w:hAnsi="Verdana" w:cs="Arial"/>
          <w:sz w:val="22"/>
          <w:szCs w:val="22"/>
        </w:rPr>
        <w:t xml:space="preserve">As part of the Medical Engineering postgraduate </w:t>
      </w:r>
      <w:proofErr w:type="spellStart"/>
      <w:r w:rsidRPr="00F62854">
        <w:rPr>
          <w:rFonts w:ascii="Verdana" w:hAnsi="Verdana" w:cs="Arial"/>
          <w:sz w:val="22"/>
          <w:szCs w:val="22"/>
        </w:rPr>
        <w:t>programme</w:t>
      </w:r>
      <w:proofErr w:type="spellEnd"/>
      <w:r w:rsidRPr="00F62854">
        <w:rPr>
          <w:rFonts w:ascii="Verdana" w:hAnsi="Verdana" w:cs="Arial"/>
          <w:sz w:val="22"/>
          <w:szCs w:val="22"/>
        </w:rPr>
        <w:t xml:space="preserve"> provision, the Institute of Medical &amp; Biological Engineering is offering a specialist course on </w:t>
      </w:r>
      <w:proofErr w:type="spellStart"/>
      <w:r w:rsidRPr="00F62854">
        <w:rPr>
          <w:rFonts w:ascii="Verdana" w:hAnsi="Verdana" w:cs="Arial"/>
          <w:sz w:val="22"/>
          <w:szCs w:val="22"/>
        </w:rPr>
        <w:t>Orthopaedic</w:t>
      </w:r>
      <w:proofErr w:type="spellEnd"/>
      <w:r w:rsidRPr="00F62854">
        <w:rPr>
          <w:rFonts w:ascii="Verdana" w:hAnsi="Verdana" w:cs="Arial"/>
          <w:sz w:val="22"/>
          <w:szCs w:val="22"/>
        </w:rPr>
        <w:t xml:space="preserve"> Biomechanics. The course aims to give delegates an understanding of the necessary fundamentals of biomechanics and how they are applied to solve problems in </w:t>
      </w:r>
      <w:proofErr w:type="spellStart"/>
      <w:r w:rsidRPr="00F62854">
        <w:rPr>
          <w:rFonts w:ascii="Verdana" w:hAnsi="Verdana" w:cs="Arial"/>
          <w:sz w:val="22"/>
          <w:szCs w:val="22"/>
        </w:rPr>
        <w:t>orthopaedics</w:t>
      </w:r>
      <w:proofErr w:type="spellEnd"/>
      <w:r w:rsidRPr="00F62854">
        <w:rPr>
          <w:rFonts w:ascii="Verdana" w:hAnsi="Verdana" w:cs="Arial"/>
          <w:sz w:val="22"/>
          <w:szCs w:val="22"/>
        </w:rPr>
        <w:t xml:space="preserve">. The course will integrate the engineering and medical approaches to </w:t>
      </w:r>
      <w:proofErr w:type="spellStart"/>
      <w:r w:rsidRPr="00F62854">
        <w:rPr>
          <w:rFonts w:ascii="Verdana" w:hAnsi="Verdana" w:cs="Arial"/>
          <w:sz w:val="22"/>
          <w:szCs w:val="22"/>
        </w:rPr>
        <w:t>orthopaedic</w:t>
      </w:r>
      <w:proofErr w:type="spellEnd"/>
      <w:r w:rsidRPr="00F62854">
        <w:rPr>
          <w:rFonts w:ascii="Verdana" w:hAnsi="Verdana" w:cs="Arial"/>
          <w:sz w:val="22"/>
          <w:szCs w:val="22"/>
        </w:rPr>
        <w:t xml:space="preserve"> problems.</w:t>
      </w:r>
    </w:p>
    <w:p w:rsidR="00F62854" w:rsidRPr="00F62854" w:rsidRDefault="00F62854" w:rsidP="00F62854">
      <w:pPr>
        <w:jc w:val="both"/>
        <w:rPr>
          <w:rFonts w:ascii="Verdana" w:hAnsi="Verdana"/>
          <w:sz w:val="22"/>
          <w:szCs w:val="22"/>
        </w:rPr>
      </w:pPr>
      <w:r w:rsidRPr="00F62854">
        <w:rPr>
          <w:rFonts w:ascii="Verdana" w:hAnsi="Verdana" w:cs="Arial"/>
          <w:color w:val="1F497D"/>
          <w:sz w:val="22"/>
          <w:szCs w:val="22"/>
        </w:rPr>
        <w:t> </w:t>
      </w:r>
      <w:r w:rsidRPr="00F62854">
        <w:rPr>
          <w:rFonts w:ascii="Verdana" w:hAnsi="Verdana" w:cs="Arial"/>
          <w:b/>
          <w:bCs/>
          <w:color w:val="1F497D"/>
          <w:sz w:val="22"/>
          <w:szCs w:val="22"/>
        </w:rPr>
        <w:t xml:space="preserve">Who should </w:t>
      </w:r>
      <w:proofErr w:type="gramStart"/>
      <w:r w:rsidRPr="00F62854">
        <w:rPr>
          <w:rFonts w:ascii="Verdana" w:hAnsi="Verdana" w:cs="Arial"/>
          <w:b/>
          <w:bCs/>
          <w:color w:val="1F497D"/>
          <w:sz w:val="22"/>
          <w:szCs w:val="22"/>
        </w:rPr>
        <w:t>attend</w:t>
      </w:r>
      <w:proofErr w:type="gramEnd"/>
    </w:p>
    <w:p w:rsidR="00F62854" w:rsidRPr="00F62854" w:rsidRDefault="00F62854" w:rsidP="00F62854">
      <w:pPr>
        <w:ind w:firstLine="720"/>
        <w:jc w:val="both"/>
        <w:rPr>
          <w:rFonts w:ascii="Verdana" w:hAnsi="Verdana"/>
          <w:sz w:val="22"/>
          <w:szCs w:val="22"/>
        </w:rPr>
      </w:pPr>
      <w:r w:rsidRPr="00F62854">
        <w:rPr>
          <w:rFonts w:ascii="Verdana" w:hAnsi="Verdana" w:cs="Arial"/>
          <w:sz w:val="22"/>
          <w:szCs w:val="22"/>
        </w:rPr>
        <w:t xml:space="preserve">The course will be of interest to personnel from academic, health-care and industrial sectors; including researchers and PhD students in the field; </w:t>
      </w:r>
      <w:proofErr w:type="spellStart"/>
      <w:r w:rsidRPr="00F62854">
        <w:rPr>
          <w:rFonts w:ascii="Verdana" w:hAnsi="Verdana" w:cs="Arial"/>
          <w:sz w:val="22"/>
          <w:szCs w:val="22"/>
        </w:rPr>
        <w:t>orthopaedic</w:t>
      </w:r>
      <w:proofErr w:type="spellEnd"/>
      <w:r w:rsidRPr="00F62854">
        <w:rPr>
          <w:rFonts w:ascii="Verdana" w:hAnsi="Verdana" w:cs="Arial"/>
          <w:sz w:val="22"/>
          <w:szCs w:val="22"/>
        </w:rPr>
        <w:t xml:space="preserve"> surgeons, trainees and practitioners, and in </w:t>
      </w:r>
      <w:r w:rsidRPr="00F62854">
        <w:rPr>
          <w:rFonts w:ascii="Verdana" w:hAnsi="Verdana" w:cs="Arial"/>
          <w:sz w:val="22"/>
          <w:szCs w:val="22"/>
        </w:rPr>
        <w:lastRenderedPageBreak/>
        <w:t xml:space="preserve">the </w:t>
      </w:r>
      <w:proofErr w:type="spellStart"/>
      <w:r w:rsidRPr="00F62854">
        <w:rPr>
          <w:rFonts w:ascii="Verdana" w:hAnsi="Verdana" w:cs="Arial"/>
          <w:sz w:val="22"/>
          <w:szCs w:val="22"/>
        </w:rPr>
        <w:t>orthopaedic</w:t>
      </w:r>
      <w:proofErr w:type="spellEnd"/>
      <w:r w:rsidRPr="00F62854">
        <w:rPr>
          <w:rFonts w:ascii="Verdana" w:hAnsi="Verdana" w:cs="Arial"/>
          <w:sz w:val="22"/>
          <w:szCs w:val="22"/>
        </w:rPr>
        <w:t xml:space="preserve"> industry those involved in development,</w:t>
      </w:r>
      <w:r>
        <w:rPr>
          <w:rFonts w:ascii="Verdana" w:hAnsi="Verdana" w:cs="Arial"/>
          <w:sz w:val="22"/>
          <w:szCs w:val="22"/>
        </w:rPr>
        <w:t xml:space="preserve"> </w:t>
      </w:r>
      <w:r w:rsidRPr="00F62854">
        <w:rPr>
          <w:rFonts w:ascii="Verdana" w:hAnsi="Verdana" w:cs="Arial"/>
          <w:sz w:val="22"/>
          <w:szCs w:val="22"/>
        </w:rPr>
        <w:t>testing, regulation, sales and marketing.</w:t>
      </w:r>
    </w:p>
    <w:p w:rsidR="00F62854" w:rsidRDefault="00F62854" w:rsidP="00F62854">
      <w:pPr>
        <w:jc w:val="both"/>
        <w:rPr>
          <w:rFonts w:ascii="Verdana" w:hAnsi="Verdana" w:cs="Verdana"/>
          <w:b/>
          <w:bCs/>
          <w:sz w:val="22"/>
          <w:szCs w:val="22"/>
          <w:u w:val="single"/>
        </w:rPr>
      </w:pPr>
    </w:p>
    <w:p w:rsidR="00F20237" w:rsidRDefault="00F20237" w:rsidP="00F62854">
      <w:pPr>
        <w:jc w:val="both"/>
        <w:rPr>
          <w:rFonts w:ascii="Verdana" w:hAnsi="Verdana" w:cs="Verdana"/>
          <w:b/>
          <w:bCs/>
          <w:sz w:val="22"/>
          <w:szCs w:val="22"/>
          <w:u w:val="single"/>
        </w:rPr>
      </w:pPr>
    </w:p>
    <w:p w:rsidR="00F20237" w:rsidRPr="00F62854" w:rsidRDefault="00F20237" w:rsidP="00F62854">
      <w:pPr>
        <w:jc w:val="both"/>
        <w:rPr>
          <w:rFonts w:ascii="Verdana" w:hAnsi="Verdana" w:cs="Verdana"/>
          <w:b/>
          <w:bCs/>
          <w:sz w:val="22"/>
          <w:szCs w:val="22"/>
          <w:u w:val="single"/>
        </w:rPr>
      </w:pPr>
    </w:p>
    <w:p w:rsidR="008742C5" w:rsidRPr="008742C5" w:rsidRDefault="00F62854" w:rsidP="00F62854">
      <w:pPr>
        <w:jc w:val="both"/>
        <w:rPr>
          <w:rFonts w:ascii="Verdana" w:hAnsi="Verdana" w:cs="Verdana"/>
          <w:sz w:val="22"/>
          <w:szCs w:val="22"/>
        </w:rPr>
      </w:pPr>
      <w:r>
        <w:rPr>
          <w:rFonts w:ascii="Verdana" w:hAnsi="Verdana" w:cs="Verdana"/>
          <w:b/>
          <w:bCs/>
          <w:sz w:val="22"/>
          <w:szCs w:val="22"/>
          <w:u w:val="single"/>
        </w:rPr>
        <w:t xml:space="preserve">We </w:t>
      </w:r>
      <w:r w:rsidR="008742C5" w:rsidRPr="008742C5">
        <w:rPr>
          <w:rFonts w:ascii="Verdana" w:hAnsi="Verdana" w:cs="Verdana"/>
          <w:b/>
          <w:bCs/>
          <w:sz w:val="22"/>
          <w:szCs w:val="22"/>
          <w:u w:val="single"/>
        </w:rPr>
        <w:t>STILL WANT</w:t>
      </w:r>
    </w:p>
    <w:p w:rsidR="008742C5" w:rsidRPr="008742C5" w:rsidRDefault="008742C5" w:rsidP="00F62854">
      <w:pPr>
        <w:jc w:val="both"/>
        <w:rPr>
          <w:rFonts w:ascii="Verdana" w:hAnsi="Verdana" w:cs="Verdana"/>
          <w:sz w:val="22"/>
          <w:szCs w:val="22"/>
        </w:rPr>
      </w:pPr>
      <w:r w:rsidRPr="008742C5">
        <w:rPr>
          <w:rFonts w:ascii="Verdana" w:hAnsi="Verdana" w:cs="Verdana"/>
          <w:b/>
          <w:bCs/>
          <w:sz w:val="22"/>
          <w:szCs w:val="22"/>
          <w:u w:val="single"/>
        </w:rPr>
        <w:t>Business case examples</w:t>
      </w:r>
      <w:r w:rsidRPr="008742C5">
        <w:rPr>
          <w:rFonts w:ascii="Verdana" w:hAnsi="Verdana" w:cs="Verdana"/>
          <w:sz w:val="22"/>
          <w:szCs w:val="22"/>
        </w:rPr>
        <w:t xml:space="preserve"> for members to access on the </w:t>
      </w:r>
      <w:proofErr w:type="gramStart"/>
      <w:r w:rsidRPr="008742C5">
        <w:rPr>
          <w:rFonts w:ascii="Verdana" w:hAnsi="Verdana" w:cs="Verdana"/>
          <w:sz w:val="22"/>
          <w:szCs w:val="22"/>
        </w:rPr>
        <w:t>members</w:t>
      </w:r>
      <w:proofErr w:type="gramEnd"/>
      <w:r w:rsidRPr="008742C5">
        <w:rPr>
          <w:rFonts w:ascii="Verdana" w:hAnsi="Verdana" w:cs="Verdana"/>
          <w:sz w:val="22"/>
          <w:szCs w:val="22"/>
        </w:rPr>
        <w:t xml:space="preserve"> area of the website to share resources and ideas. Ideas to Lindsay </w:t>
      </w:r>
      <w:proofErr w:type="gramStart"/>
      <w:r w:rsidRPr="008742C5">
        <w:rPr>
          <w:rFonts w:ascii="Verdana" w:hAnsi="Verdana" w:cs="Verdana"/>
          <w:sz w:val="22"/>
          <w:szCs w:val="22"/>
        </w:rPr>
        <w:t xml:space="preserve">Smith  </w:t>
      </w:r>
      <w:proofErr w:type="gramEnd"/>
      <w:r w:rsidR="00B70E5C" w:rsidRPr="008742C5">
        <w:rPr>
          <w:rFonts w:ascii="Verdana" w:hAnsi="Verdana"/>
          <w:sz w:val="22"/>
          <w:szCs w:val="22"/>
        </w:rPr>
        <w:fldChar w:fldCharType="begin"/>
      </w:r>
      <w:r w:rsidRPr="008742C5">
        <w:rPr>
          <w:rFonts w:ascii="Verdana" w:hAnsi="Verdana"/>
          <w:sz w:val="22"/>
          <w:szCs w:val="22"/>
        </w:rPr>
        <w:instrText>HYPERLINK "mailto:smith@unforgettable.com"</w:instrText>
      </w:r>
      <w:r w:rsidR="00B70E5C" w:rsidRPr="008742C5">
        <w:rPr>
          <w:rFonts w:ascii="Verdana" w:hAnsi="Verdana"/>
          <w:sz w:val="22"/>
          <w:szCs w:val="22"/>
        </w:rPr>
        <w:fldChar w:fldCharType="separate"/>
      </w:r>
      <w:r w:rsidRPr="008742C5">
        <w:rPr>
          <w:rStyle w:val="Hyperlink"/>
          <w:rFonts w:ascii="Verdana" w:hAnsi="Verdana" w:cs="Verdana"/>
          <w:b/>
          <w:bCs/>
          <w:sz w:val="22"/>
          <w:szCs w:val="22"/>
        </w:rPr>
        <w:t>smith@unforgettable.com</w:t>
      </w:r>
      <w:r w:rsidR="00B70E5C" w:rsidRPr="008742C5">
        <w:rPr>
          <w:rFonts w:ascii="Verdana" w:hAnsi="Verdana"/>
          <w:sz w:val="22"/>
          <w:szCs w:val="22"/>
        </w:rPr>
        <w:fldChar w:fldCharType="end"/>
      </w:r>
      <w:r w:rsidRPr="008742C5">
        <w:rPr>
          <w:rFonts w:ascii="Verdana" w:hAnsi="Verdana" w:cs="Verdana"/>
          <w:b/>
          <w:bCs/>
          <w:sz w:val="22"/>
          <w:szCs w:val="22"/>
        </w:rPr>
        <w:t xml:space="preserve"> </w:t>
      </w:r>
    </w:p>
    <w:p w:rsidR="008742C5" w:rsidRPr="0076662F" w:rsidRDefault="008742C5" w:rsidP="00F62854">
      <w:pPr>
        <w:jc w:val="both"/>
        <w:rPr>
          <w:rFonts w:ascii="Verdana" w:hAnsi="Verdana" w:cs="Verdana"/>
          <w:b/>
          <w:bCs/>
          <w:color w:val="4F6228"/>
          <w:sz w:val="20"/>
          <w:szCs w:val="20"/>
          <w:u w:val="single"/>
        </w:rPr>
      </w:pPr>
      <w:r w:rsidRPr="008742C5">
        <w:rPr>
          <w:rFonts w:ascii="Verdana" w:hAnsi="Verdana" w:cs="Verdana"/>
          <w:b/>
          <w:bCs/>
          <w:sz w:val="22"/>
          <w:szCs w:val="22"/>
          <w:u w:val="single"/>
        </w:rPr>
        <w:t xml:space="preserve">Upper </w:t>
      </w:r>
      <w:proofErr w:type="gramStart"/>
      <w:r w:rsidRPr="008742C5">
        <w:rPr>
          <w:rFonts w:ascii="Verdana" w:hAnsi="Verdana" w:cs="Verdana"/>
          <w:b/>
          <w:bCs/>
          <w:sz w:val="22"/>
          <w:szCs w:val="22"/>
          <w:u w:val="single"/>
        </w:rPr>
        <w:t xml:space="preserve">limb </w:t>
      </w:r>
      <w:r w:rsidRPr="008742C5">
        <w:rPr>
          <w:rFonts w:ascii="Verdana" w:hAnsi="Verdana" w:cs="Verdana"/>
          <w:sz w:val="22"/>
          <w:szCs w:val="22"/>
        </w:rPr>
        <w:t xml:space="preserve"> information</w:t>
      </w:r>
      <w:proofErr w:type="gramEnd"/>
      <w:r w:rsidRPr="008742C5">
        <w:rPr>
          <w:rFonts w:ascii="Verdana" w:hAnsi="Verdana" w:cs="Verdana"/>
          <w:sz w:val="22"/>
          <w:szCs w:val="22"/>
        </w:rPr>
        <w:t xml:space="preserve"> or help that we can give to colleagues working within upper limb. Please contact us with any innovation or updates via </w:t>
      </w:r>
      <w:hyperlink r:id="rId20" w:history="1">
        <w:r w:rsidRPr="008742C5">
          <w:rPr>
            <w:rStyle w:val="Hyperlink"/>
            <w:rFonts w:ascii="Verdana" w:hAnsi="Verdana" w:cs="Verdana"/>
            <w:b/>
            <w:bCs/>
            <w:sz w:val="22"/>
            <w:szCs w:val="22"/>
          </w:rPr>
          <w:t>Jill.pope@rlbuht.nhs.net</w:t>
        </w:r>
      </w:hyperlink>
      <w:r w:rsidRPr="0076662F">
        <w:rPr>
          <w:rFonts w:ascii="Verdana" w:hAnsi="Verdana" w:cs="Verdana"/>
          <w:sz w:val="20"/>
          <w:szCs w:val="20"/>
        </w:rPr>
        <w:t xml:space="preserve">  </w:t>
      </w:r>
    </w:p>
    <w:p w:rsidR="008742C5" w:rsidRDefault="008742C5" w:rsidP="00F62854">
      <w:pPr>
        <w:jc w:val="both"/>
        <w:rPr>
          <w:rFonts w:ascii="Arial" w:hAnsi="Arial" w:cs="Arial"/>
        </w:rPr>
      </w:pPr>
      <w:r w:rsidRPr="008D2466">
        <w:rPr>
          <w:rFonts w:ascii="Verdana" w:hAnsi="Verdana" w:cs="Verdana"/>
          <w:b/>
          <w:bCs/>
          <w:u w:val="single"/>
        </w:rPr>
        <w:t xml:space="preserve">Telephone follow </w:t>
      </w:r>
      <w:proofErr w:type="gramStart"/>
      <w:r w:rsidRPr="008D2466">
        <w:rPr>
          <w:rFonts w:ascii="Verdana" w:hAnsi="Verdana" w:cs="Verdana"/>
          <w:b/>
          <w:bCs/>
          <w:u w:val="single"/>
        </w:rPr>
        <w:t xml:space="preserve">up </w:t>
      </w:r>
      <w:r>
        <w:rPr>
          <w:rFonts w:ascii="Verdana" w:hAnsi="Verdana" w:cs="Verdana"/>
          <w:b/>
          <w:bCs/>
          <w:u w:val="single"/>
        </w:rPr>
        <w:t>:</w:t>
      </w:r>
      <w:proofErr w:type="gramEnd"/>
      <w:r w:rsidR="0009407D">
        <w:rPr>
          <w:rFonts w:ascii="Verdana" w:hAnsi="Verdana" w:cs="Verdana"/>
          <w:b/>
          <w:bCs/>
          <w:u w:val="single"/>
        </w:rPr>
        <w:t xml:space="preserve"> </w:t>
      </w:r>
      <w:r w:rsidRPr="009426CE">
        <w:rPr>
          <w:rFonts w:ascii="Verdana" w:hAnsi="Verdana" w:cs="Verdana"/>
          <w:sz w:val="22"/>
          <w:szCs w:val="22"/>
        </w:rPr>
        <w:t>members</w:t>
      </w:r>
      <w:r w:rsidR="0009407D">
        <w:rPr>
          <w:rFonts w:ascii="Verdana" w:hAnsi="Verdana" w:cs="Verdana"/>
          <w:b/>
          <w:bCs/>
          <w:sz w:val="22"/>
          <w:szCs w:val="22"/>
        </w:rPr>
        <w:t xml:space="preserve"> </w:t>
      </w:r>
      <w:r w:rsidRPr="009426CE">
        <w:rPr>
          <w:rFonts w:ascii="Verdana" w:hAnsi="Verdana" w:cs="Verdana"/>
          <w:sz w:val="22"/>
          <w:szCs w:val="22"/>
        </w:rPr>
        <w:t>with</w:t>
      </w:r>
      <w:r w:rsidRPr="000D1262">
        <w:rPr>
          <w:rFonts w:ascii="Verdana" w:hAnsi="Verdana" w:cs="Verdana"/>
          <w:sz w:val="22"/>
          <w:szCs w:val="22"/>
        </w:rPr>
        <w:t xml:space="preserve"> experience of telephone follow</w:t>
      </w:r>
      <w:r>
        <w:rPr>
          <w:rFonts w:ascii="Verdana" w:hAnsi="Verdana" w:cs="Verdana"/>
          <w:sz w:val="22"/>
          <w:szCs w:val="22"/>
        </w:rPr>
        <w:t xml:space="preserve"> </w:t>
      </w:r>
      <w:r w:rsidRPr="000D1262">
        <w:rPr>
          <w:rFonts w:ascii="Verdana" w:hAnsi="Verdana" w:cs="Verdana"/>
          <w:sz w:val="22"/>
          <w:szCs w:val="22"/>
        </w:rPr>
        <w:t>up</w:t>
      </w:r>
      <w:r>
        <w:rPr>
          <w:rFonts w:ascii="Verdana" w:hAnsi="Verdana" w:cs="Verdana"/>
          <w:sz w:val="22"/>
          <w:szCs w:val="22"/>
        </w:rPr>
        <w:t xml:space="preserve"> please share your experience with us via </w:t>
      </w:r>
      <w:hyperlink r:id="rId21" w:history="1">
        <w:r w:rsidRPr="0076662F">
          <w:rPr>
            <w:rStyle w:val="Hyperlink"/>
            <w:rFonts w:ascii="Verdana" w:hAnsi="Verdana" w:cs="Verdana"/>
            <w:b/>
            <w:bCs/>
            <w:sz w:val="20"/>
            <w:szCs w:val="20"/>
          </w:rPr>
          <w:t>clairestevens@nhs.net</w:t>
        </w:r>
      </w:hyperlink>
    </w:p>
    <w:p w:rsidR="00134414" w:rsidRDefault="00134414"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20237">
      <w:pPr>
        <w:jc w:val="both"/>
        <w:rPr>
          <w:rFonts w:ascii="Verdana" w:hAnsi="Verdana" w:cs="Verdana"/>
          <w:b/>
          <w:bCs/>
          <w:sz w:val="18"/>
          <w:szCs w:val="18"/>
        </w:rPr>
      </w:pPr>
      <w:r w:rsidRPr="001422B3">
        <w:rPr>
          <w:rFonts w:ascii="Verdana" w:hAnsi="Verdana" w:cs="Verdana"/>
          <w:b/>
          <w:bCs/>
          <w:sz w:val="18"/>
          <w:szCs w:val="18"/>
        </w:rPr>
        <w:t xml:space="preserve">NB To get the most out of your membership, make sure you send us information or suggestions for discussions or sessions that should be included at future events. </w:t>
      </w: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134414" w:rsidRDefault="00134414"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Default="00F20237" w:rsidP="00F62854">
      <w:pPr>
        <w:jc w:val="both"/>
        <w:rPr>
          <w:rFonts w:ascii="Verdana" w:hAnsi="Verdana" w:cs="Verdana"/>
          <w:b/>
          <w:bCs/>
          <w:sz w:val="18"/>
          <w:szCs w:val="18"/>
        </w:rPr>
      </w:pPr>
    </w:p>
    <w:p w:rsidR="00F20237" w:rsidRPr="001422B3" w:rsidRDefault="00F20237" w:rsidP="00F62854">
      <w:pPr>
        <w:jc w:val="both"/>
        <w:rPr>
          <w:rFonts w:ascii="Verdana" w:hAnsi="Verdana" w:cs="Verdana"/>
          <w:b/>
          <w:bCs/>
          <w:sz w:val="18"/>
          <w:szCs w:val="18"/>
        </w:rPr>
      </w:pPr>
    </w:p>
    <w:sectPr w:rsidR="00F20237" w:rsidRPr="001422B3" w:rsidSect="00E36D85">
      <w:headerReference w:type="default" r:id="rId22"/>
      <w:footerReference w:type="default" r:id="rId23"/>
      <w:pgSz w:w="11907" w:h="16839" w:code="9"/>
      <w:pgMar w:top="567" w:right="630" w:bottom="1135" w:left="426"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66A" w:rsidRDefault="00B1766A" w:rsidP="007442CA">
      <w:r>
        <w:separator/>
      </w:r>
    </w:p>
  </w:endnote>
  <w:endnote w:type="continuationSeparator" w:id="0">
    <w:p w:rsidR="00B1766A" w:rsidRDefault="00B1766A" w:rsidP="00744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6A" w:rsidRDefault="00B1766A" w:rsidP="002204AB">
    <w:pPr>
      <w:pStyle w:val="Header"/>
      <w:ind w:right="360"/>
      <w:jc w:val="center"/>
      <w:rPr>
        <w:rFonts w:ascii="Arial" w:hAnsi="Arial" w:cs="Arial"/>
        <w:sz w:val="18"/>
        <w:szCs w:val="18"/>
      </w:rPr>
    </w:pPr>
  </w:p>
  <w:p w:rsidR="00B1766A" w:rsidRPr="000063A4" w:rsidRDefault="00B1766A" w:rsidP="002204AB">
    <w:pPr>
      <w:pStyle w:val="Header"/>
      <w:ind w:right="360"/>
      <w:jc w:val="center"/>
      <w:rPr>
        <w:rFonts w:ascii="Arial" w:hAnsi="Arial" w:cs="Arial"/>
        <w:sz w:val="18"/>
        <w:szCs w:val="18"/>
      </w:rPr>
    </w:pPr>
    <w:r>
      <w:rPr>
        <w:rFonts w:ascii="Arial" w:hAnsi="Arial" w:cs="Arial"/>
        <w:sz w:val="18"/>
        <w:szCs w:val="18"/>
      </w:rPr>
      <w:t xml:space="preserve">ACPA, </w:t>
    </w:r>
    <w:r w:rsidRPr="000063A4">
      <w:rPr>
        <w:rFonts w:ascii="Arial" w:hAnsi="Arial" w:cs="Arial"/>
        <w:sz w:val="18"/>
        <w:szCs w:val="18"/>
      </w:rPr>
      <w:t xml:space="preserve">The British </w:t>
    </w:r>
    <w:proofErr w:type="spellStart"/>
    <w:r w:rsidRPr="000063A4">
      <w:rPr>
        <w:rFonts w:ascii="Arial" w:hAnsi="Arial" w:cs="Arial"/>
        <w:sz w:val="18"/>
        <w:szCs w:val="18"/>
      </w:rPr>
      <w:t>Orthopaedic</w:t>
    </w:r>
    <w:proofErr w:type="spellEnd"/>
    <w:r w:rsidRPr="000063A4">
      <w:rPr>
        <w:rFonts w:ascii="Arial" w:hAnsi="Arial" w:cs="Arial"/>
        <w:sz w:val="18"/>
        <w:szCs w:val="18"/>
      </w:rPr>
      <w:t xml:space="preserve"> Association,</w:t>
    </w:r>
    <w:r>
      <w:rPr>
        <w:rFonts w:ascii="Arial" w:hAnsi="Arial" w:cs="Arial"/>
        <w:sz w:val="18"/>
        <w:szCs w:val="18"/>
      </w:rPr>
      <w:t xml:space="preserve">                                                                       </w:t>
    </w:r>
  </w:p>
  <w:p w:rsidR="00B1766A" w:rsidRPr="000063A4" w:rsidRDefault="00B1766A" w:rsidP="007442CA">
    <w:pPr>
      <w:pStyle w:val="Header"/>
      <w:jc w:val="center"/>
      <w:rPr>
        <w:rFonts w:ascii="Arial" w:hAnsi="Arial" w:cs="Arial"/>
        <w:sz w:val="18"/>
        <w:szCs w:val="18"/>
      </w:rPr>
    </w:pPr>
    <w:r w:rsidRPr="000063A4">
      <w:rPr>
        <w:rFonts w:ascii="Arial" w:hAnsi="Arial" w:cs="Arial"/>
        <w:sz w:val="18"/>
        <w:szCs w:val="18"/>
      </w:rPr>
      <w:t xml:space="preserve">35-43 </w:t>
    </w:r>
    <w:smartTag w:uri="urn:schemas-microsoft-com:office:smarttags" w:element="City">
      <w:r w:rsidRPr="000063A4">
        <w:rPr>
          <w:rFonts w:ascii="Arial" w:hAnsi="Arial" w:cs="Arial"/>
          <w:sz w:val="18"/>
          <w:szCs w:val="18"/>
        </w:rPr>
        <w:t>Lincoln</w:t>
      </w:r>
    </w:smartTag>
    <w:r w:rsidRPr="000063A4">
      <w:rPr>
        <w:rFonts w:ascii="Arial" w:hAnsi="Arial" w:cs="Arial"/>
        <w:sz w:val="18"/>
        <w:szCs w:val="18"/>
      </w:rPr>
      <w:t xml:space="preserve">’s Inn Fields, </w:t>
    </w:r>
    <w:smartTag w:uri="urn:schemas-microsoft-com:office:smarttags" w:element="City">
      <w:smartTag w:uri="urn:schemas-microsoft-com:office:smarttags" w:element="place">
        <w:r w:rsidRPr="000063A4">
          <w:rPr>
            <w:rFonts w:ascii="Arial" w:hAnsi="Arial" w:cs="Arial"/>
            <w:sz w:val="18"/>
            <w:szCs w:val="18"/>
          </w:rPr>
          <w:t>London</w:t>
        </w:r>
      </w:smartTag>
    </w:smartTag>
    <w:r w:rsidRPr="000063A4">
      <w:rPr>
        <w:rFonts w:ascii="Arial" w:hAnsi="Arial" w:cs="Arial"/>
        <w:sz w:val="18"/>
        <w:szCs w:val="18"/>
      </w:rPr>
      <w:t xml:space="preserve"> WC2A 3PE</w:t>
    </w:r>
  </w:p>
  <w:p w:rsidR="00B1766A" w:rsidRPr="000063A4" w:rsidRDefault="0020680A" w:rsidP="007442CA">
    <w:pPr>
      <w:pStyle w:val="Header"/>
      <w:jc w:val="center"/>
      <w:rPr>
        <w:rFonts w:ascii="Arial" w:hAnsi="Arial" w:cs="Arial"/>
        <w:sz w:val="18"/>
        <w:szCs w:val="18"/>
      </w:rPr>
    </w:pPr>
    <w:hyperlink r:id="rId1" w:history="1">
      <w:r w:rsidR="00B1766A" w:rsidRPr="000063A4">
        <w:rPr>
          <w:rStyle w:val="Hyperlink"/>
          <w:rFonts w:ascii="Arial" w:hAnsi="Arial" w:cs="Arial"/>
          <w:sz w:val="18"/>
          <w:szCs w:val="18"/>
        </w:rPr>
        <w:t>http://www.acpa-uk.net</w:t>
      </w:r>
    </w:hyperlink>
  </w:p>
  <w:p w:rsidR="00B1766A" w:rsidRDefault="00B176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66A" w:rsidRDefault="00B1766A" w:rsidP="007442CA">
      <w:r>
        <w:separator/>
      </w:r>
    </w:p>
  </w:footnote>
  <w:footnote w:type="continuationSeparator" w:id="0">
    <w:p w:rsidR="00B1766A" w:rsidRDefault="00B1766A" w:rsidP="00744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66A" w:rsidRDefault="0020680A">
    <w:pPr>
      <w:pStyle w:val="Header"/>
    </w:pPr>
    <w:r>
      <w:rPr>
        <w:noProof/>
        <w:lang w:val="en-GB"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15661" o:spid="_x0000_s2049" type="#_x0000_t136" style="position:absolute;margin-left:0;margin-top:0;width:425.25pt;height:318.95pt;rotation:315;z-index:-251658752;mso-position-horizontal:center;mso-position-horizontal-relative:margin;mso-position-vertical:center;mso-position-vertical-relative:margin" o:allowincell="f" fillcolor="silver" stroked="f">
          <v:fill opacity=".5"/>
          <v:textpath style="font-family:&quot;Calibri&quot;;font-size:1pt" string="ACP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375pt;height:375pt;flip:y;visibility:visible;mso-wrap-style:square" o:bullet="t">
        <v:imagedata r:id="rId1" o:title="500px-Nautical_star"/>
      </v:shape>
    </w:pict>
  </w:numPicBullet>
  <w:abstractNum w:abstractNumId="0" w15:restartNumberingAfterBreak="0">
    <w:nsid w:val="FFFFFF7C"/>
    <w:multiLevelType w:val="singleLevel"/>
    <w:tmpl w:val="CFBA943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414B9A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5F6966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A365E5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B6CAA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5423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3E0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6474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30D96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00ED6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A1DEB"/>
    <w:multiLevelType w:val="hybridMultilevel"/>
    <w:tmpl w:val="23B8CE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DF51E1"/>
    <w:multiLevelType w:val="hybridMultilevel"/>
    <w:tmpl w:val="F072F31E"/>
    <w:lvl w:ilvl="0" w:tplc="90465B08">
      <w:start w:val="1"/>
      <w:numFmt w:val="bullet"/>
      <w:lvlText w:val=""/>
      <w:lvlPicBulletId w:val="0"/>
      <w:lvlJc w:val="left"/>
      <w:pPr>
        <w:tabs>
          <w:tab w:val="num" w:pos="720"/>
        </w:tabs>
        <w:ind w:left="720" w:hanging="360"/>
      </w:pPr>
      <w:rPr>
        <w:rFonts w:ascii="Symbol" w:hAnsi="Symbol" w:hint="default"/>
      </w:rPr>
    </w:lvl>
    <w:lvl w:ilvl="1" w:tplc="C3286D6C" w:tentative="1">
      <w:start w:val="1"/>
      <w:numFmt w:val="bullet"/>
      <w:lvlText w:val=""/>
      <w:lvlJc w:val="left"/>
      <w:pPr>
        <w:tabs>
          <w:tab w:val="num" w:pos="1440"/>
        </w:tabs>
        <w:ind w:left="1440" w:hanging="360"/>
      </w:pPr>
      <w:rPr>
        <w:rFonts w:ascii="Symbol" w:hAnsi="Symbol" w:hint="default"/>
      </w:rPr>
    </w:lvl>
    <w:lvl w:ilvl="2" w:tplc="598EFB24" w:tentative="1">
      <w:start w:val="1"/>
      <w:numFmt w:val="bullet"/>
      <w:lvlText w:val=""/>
      <w:lvlJc w:val="left"/>
      <w:pPr>
        <w:tabs>
          <w:tab w:val="num" w:pos="2160"/>
        </w:tabs>
        <w:ind w:left="2160" w:hanging="360"/>
      </w:pPr>
      <w:rPr>
        <w:rFonts w:ascii="Symbol" w:hAnsi="Symbol" w:hint="default"/>
      </w:rPr>
    </w:lvl>
    <w:lvl w:ilvl="3" w:tplc="589851CA" w:tentative="1">
      <w:start w:val="1"/>
      <w:numFmt w:val="bullet"/>
      <w:lvlText w:val=""/>
      <w:lvlJc w:val="left"/>
      <w:pPr>
        <w:tabs>
          <w:tab w:val="num" w:pos="2880"/>
        </w:tabs>
        <w:ind w:left="2880" w:hanging="360"/>
      </w:pPr>
      <w:rPr>
        <w:rFonts w:ascii="Symbol" w:hAnsi="Symbol" w:hint="default"/>
      </w:rPr>
    </w:lvl>
    <w:lvl w:ilvl="4" w:tplc="3468D81A" w:tentative="1">
      <w:start w:val="1"/>
      <w:numFmt w:val="bullet"/>
      <w:lvlText w:val=""/>
      <w:lvlJc w:val="left"/>
      <w:pPr>
        <w:tabs>
          <w:tab w:val="num" w:pos="3600"/>
        </w:tabs>
        <w:ind w:left="3600" w:hanging="360"/>
      </w:pPr>
      <w:rPr>
        <w:rFonts w:ascii="Symbol" w:hAnsi="Symbol" w:hint="default"/>
      </w:rPr>
    </w:lvl>
    <w:lvl w:ilvl="5" w:tplc="0F1AC122" w:tentative="1">
      <w:start w:val="1"/>
      <w:numFmt w:val="bullet"/>
      <w:lvlText w:val=""/>
      <w:lvlJc w:val="left"/>
      <w:pPr>
        <w:tabs>
          <w:tab w:val="num" w:pos="4320"/>
        </w:tabs>
        <w:ind w:left="4320" w:hanging="360"/>
      </w:pPr>
      <w:rPr>
        <w:rFonts w:ascii="Symbol" w:hAnsi="Symbol" w:hint="default"/>
      </w:rPr>
    </w:lvl>
    <w:lvl w:ilvl="6" w:tplc="F0769F22" w:tentative="1">
      <w:start w:val="1"/>
      <w:numFmt w:val="bullet"/>
      <w:lvlText w:val=""/>
      <w:lvlJc w:val="left"/>
      <w:pPr>
        <w:tabs>
          <w:tab w:val="num" w:pos="5040"/>
        </w:tabs>
        <w:ind w:left="5040" w:hanging="360"/>
      </w:pPr>
      <w:rPr>
        <w:rFonts w:ascii="Symbol" w:hAnsi="Symbol" w:hint="default"/>
      </w:rPr>
    </w:lvl>
    <w:lvl w:ilvl="7" w:tplc="62BA13FC" w:tentative="1">
      <w:start w:val="1"/>
      <w:numFmt w:val="bullet"/>
      <w:lvlText w:val=""/>
      <w:lvlJc w:val="left"/>
      <w:pPr>
        <w:tabs>
          <w:tab w:val="num" w:pos="5760"/>
        </w:tabs>
        <w:ind w:left="5760" w:hanging="360"/>
      </w:pPr>
      <w:rPr>
        <w:rFonts w:ascii="Symbol" w:hAnsi="Symbol" w:hint="default"/>
      </w:rPr>
    </w:lvl>
    <w:lvl w:ilvl="8" w:tplc="33442EF8"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7857782"/>
    <w:multiLevelType w:val="hybridMultilevel"/>
    <w:tmpl w:val="C4AA59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342C9"/>
    <w:multiLevelType w:val="hybridMultilevel"/>
    <w:tmpl w:val="B0BEE3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155790"/>
    <w:multiLevelType w:val="hybridMultilevel"/>
    <w:tmpl w:val="72CC5572"/>
    <w:lvl w:ilvl="0" w:tplc="98625EF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0"/>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drawingGridHorizontalSpacing w:val="120"/>
  <w:drawingGridVerticalSpacing w:val="187"/>
  <w:displayHorizontalDrawingGridEvery w:val="0"/>
  <w:displayVerticalDrawingGridEvery w:val="0"/>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0379"/>
    <w:rsid w:val="0000112E"/>
    <w:rsid w:val="00005EBF"/>
    <w:rsid w:val="000063A4"/>
    <w:rsid w:val="000068AC"/>
    <w:rsid w:val="00022714"/>
    <w:rsid w:val="00026427"/>
    <w:rsid w:val="0005642F"/>
    <w:rsid w:val="000660F0"/>
    <w:rsid w:val="00081465"/>
    <w:rsid w:val="0009407D"/>
    <w:rsid w:val="000A2F51"/>
    <w:rsid w:val="000A715E"/>
    <w:rsid w:val="000D0C59"/>
    <w:rsid w:val="000D1262"/>
    <w:rsid w:val="000D1708"/>
    <w:rsid w:val="000D3907"/>
    <w:rsid w:val="000E0F47"/>
    <w:rsid w:val="000E4013"/>
    <w:rsid w:val="001038FE"/>
    <w:rsid w:val="001149B1"/>
    <w:rsid w:val="00122356"/>
    <w:rsid w:val="00134414"/>
    <w:rsid w:val="001422B3"/>
    <w:rsid w:val="00146C3C"/>
    <w:rsid w:val="001477F0"/>
    <w:rsid w:val="00156100"/>
    <w:rsid w:val="0016061B"/>
    <w:rsid w:val="00164876"/>
    <w:rsid w:val="00190587"/>
    <w:rsid w:val="00191754"/>
    <w:rsid w:val="00193BBB"/>
    <w:rsid w:val="00195B91"/>
    <w:rsid w:val="001C13EF"/>
    <w:rsid w:val="001C7C78"/>
    <w:rsid w:val="0020680A"/>
    <w:rsid w:val="002204AB"/>
    <w:rsid w:val="002349B5"/>
    <w:rsid w:val="002467FA"/>
    <w:rsid w:val="00254B6D"/>
    <w:rsid w:val="00274A9D"/>
    <w:rsid w:val="0028101C"/>
    <w:rsid w:val="002A3339"/>
    <w:rsid w:val="002A5BDE"/>
    <w:rsid w:val="002A5CAF"/>
    <w:rsid w:val="002B4F66"/>
    <w:rsid w:val="002C0458"/>
    <w:rsid w:val="002C1821"/>
    <w:rsid w:val="002D0265"/>
    <w:rsid w:val="002D0702"/>
    <w:rsid w:val="002D20B7"/>
    <w:rsid w:val="002E719F"/>
    <w:rsid w:val="00301D44"/>
    <w:rsid w:val="003024E1"/>
    <w:rsid w:val="003167C6"/>
    <w:rsid w:val="0031769F"/>
    <w:rsid w:val="00327A1C"/>
    <w:rsid w:val="003331B3"/>
    <w:rsid w:val="00356DE9"/>
    <w:rsid w:val="0036475D"/>
    <w:rsid w:val="00367936"/>
    <w:rsid w:val="00374DB0"/>
    <w:rsid w:val="00375E75"/>
    <w:rsid w:val="00384170"/>
    <w:rsid w:val="003871C5"/>
    <w:rsid w:val="003A390C"/>
    <w:rsid w:val="003B00EF"/>
    <w:rsid w:val="003B57E6"/>
    <w:rsid w:val="003C1645"/>
    <w:rsid w:val="003D2772"/>
    <w:rsid w:val="003D3181"/>
    <w:rsid w:val="003D5EA8"/>
    <w:rsid w:val="003D7E75"/>
    <w:rsid w:val="003E1A3D"/>
    <w:rsid w:val="003E3316"/>
    <w:rsid w:val="003E564B"/>
    <w:rsid w:val="00416BD8"/>
    <w:rsid w:val="00422B18"/>
    <w:rsid w:val="00431576"/>
    <w:rsid w:val="004358C7"/>
    <w:rsid w:val="004652E8"/>
    <w:rsid w:val="00467B2C"/>
    <w:rsid w:val="004725EA"/>
    <w:rsid w:val="00473E7A"/>
    <w:rsid w:val="0047735C"/>
    <w:rsid w:val="004931E0"/>
    <w:rsid w:val="004A285F"/>
    <w:rsid w:val="004A319D"/>
    <w:rsid w:val="004B4451"/>
    <w:rsid w:val="004B5444"/>
    <w:rsid w:val="004D023C"/>
    <w:rsid w:val="004D7FA3"/>
    <w:rsid w:val="004E46B3"/>
    <w:rsid w:val="004E7168"/>
    <w:rsid w:val="004E72D1"/>
    <w:rsid w:val="004E7CB8"/>
    <w:rsid w:val="00500554"/>
    <w:rsid w:val="00500A96"/>
    <w:rsid w:val="00501674"/>
    <w:rsid w:val="00506DE0"/>
    <w:rsid w:val="005301DF"/>
    <w:rsid w:val="0056214D"/>
    <w:rsid w:val="00563295"/>
    <w:rsid w:val="00570F00"/>
    <w:rsid w:val="00576699"/>
    <w:rsid w:val="0058097F"/>
    <w:rsid w:val="00585C0D"/>
    <w:rsid w:val="00585D5A"/>
    <w:rsid w:val="005972C5"/>
    <w:rsid w:val="005A1A90"/>
    <w:rsid w:val="005A4341"/>
    <w:rsid w:val="005A56FF"/>
    <w:rsid w:val="005C6DC7"/>
    <w:rsid w:val="005E2505"/>
    <w:rsid w:val="005F34C5"/>
    <w:rsid w:val="005F4810"/>
    <w:rsid w:val="006015B6"/>
    <w:rsid w:val="00601F64"/>
    <w:rsid w:val="00603DFC"/>
    <w:rsid w:val="00605CC8"/>
    <w:rsid w:val="00610E7F"/>
    <w:rsid w:val="006179B1"/>
    <w:rsid w:val="00631FDC"/>
    <w:rsid w:val="00671471"/>
    <w:rsid w:val="00686C9F"/>
    <w:rsid w:val="006918F4"/>
    <w:rsid w:val="0069231B"/>
    <w:rsid w:val="0069673B"/>
    <w:rsid w:val="006A1AD4"/>
    <w:rsid w:val="006B0257"/>
    <w:rsid w:val="006B28D8"/>
    <w:rsid w:val="006B6F4C"/>
    <w:rsid w:val="006B75D8"/>
    <w:rsid w:val="006D1F75"/>
    <w:rsid w:val="006D49E7"/>
    <w:rsid w:val="006F3347"/>
    <w:rsid w:val="007071A8"/>
    <w:rsid w:val="00707C14"/>
    <w:rsid w:val="00717272"/>
    <w:rsid w:val="007202CF"/>
    <w:rsid w:val="00723448"/>
    <w:rsid w:val="007442CA"/>
    <w:rsid w:val="00747CEA"/>
    <w:rsid w:val="00760E4B"/>
    <w:rsid w:val="00762D92"/>
    <w:rsid w:val="0076640C"/>
    <w:rsid w:val="0076662F"/>
    <w:rsid w:val="007679B7"/>
    <w:rsid w:val="00767C60"/>
    <w:rsid w:val="007958BD"/>
    <w:rsid w:val="00796AB8"/>
    <w:rsid w:val="007A273B"/>
    <w:rsid w:val="007A3C29"/>
    <w:rsid w:val="007A5334"/>
    <w:rsid w:val="007D1701"/>
    <w:rsid w:val="007D5CBF"/>
    <w:rsid w:val="007E047B"/>
    <w:rsid w:val="007E1503"/>
    <w:rsid w:val="007F009C"/>
    <w:rsid w:val="007F0162"/>
    <w:rsid w:val="007F4207"/>
    <w:rsid w:val="007F5F9D"/>
    <w:rsid w:val="00803D20"/>
    <w:rsid w:val="0080556D"/>
    <w:rsid w:val="00806DB2"/>
    <w:rsid w:val="008105D9"/>
    <w:rsid w:val="00811667"/>
    <w:rsid w:val="00814BD8"/>
    <w:rsid w:val="008209B7"/>
    <w:rsid w:val="00821526"/>
    <w:rsid w:val="00821D0B"/>
    <w:rsid w:val="0082470D"/>
    <w:rsid w:val="008309BB"/>
    <w:rsid w:val="008417B2"/>
    <w:rsid w:val="008507D0"/>
    <w:rsid w:val="00857EA6"/>
    <w:rsid w:val="00860A74"/>
    <w:rsid w:val="00862BFC"/>
    <w:rsid w:val="00871FE7"/>
    <w:rsid w:val="008742C5"/>
    <w:rsid w:val="00882A5B"/>
    <w:rsid w:val="0089455A"/>
    <w:rsid w:val="008970F4"/>
    <w:rsid w:val="008A300A"/>
    <w:rsid w:val="008D2466"/>
    <w:rsid w:val="008D2FE0"/>
    <w:rsid w:val="008E0379"/>
    <w:rsid w:val="008E177A"/>
    <w:rsid w:val="0090145C"/>
    <w:rsid w:val="009039FD"/>
    <w:rsid w:val="009107AE"/>
    <w:rsid w:val="00912DB4"/>
    <w:rsid w:val="00916893"/>
    <w:rsid w:val="009426CE"/>
    <w:rsid w:val="00953AA9"/>
    <w:rsid w:val="00981635"/>
    <w:rsid w:val="00982299"/>
    <w:rsid w:val="00984932"/>
    <w:rsid w:val="009A5C46"/>
    <w:rsid w:val="009A7DF5"/>
    <w:rsid w:val="009B75CD"/>
    <w:rsid w:val="009D3CC3"/>
    <w:rsid w:val="009D4ACD"/>
    <w:rsid w:val="009D78D2"/>
    <w:rsid w:val="009E049D"/>
    <w:rsid w:val="009E2E6F"/>
    <w:rsid w:val="009E6781"/>
    <w:rsid w:val="00A14C79"/>
    <w:rsid w:val="00A323A8"/>
    <w:rsid w:val="00A44284"/>
    <w:rsid w:val="00A46035"/>
    <w:rsid w:val="00A51258"/>
    <w:rsid w:val="00A51AAD"/>
    <w:rsid w:val="00A67690"/>
    <w:rsid w:val="00A7059C"/>
    <w:rsid w:val="00A75F24"/>
    <w:rsid w:val="00A82709"/>
    <w:rsid w:val="00AA2B86"/>
    <w:rsid w:val="00AB1902"/>
    <w:rsid w:val="00AB66EA"/>
    <w:rsid w:val="00AB761B"/>
    <w:rsid w:val="00AC7FA5"/>
    <w:rsid w:val="00AE297E"/>
    <w:rsid w:val="00AF0498"/>
    <w:rsid w:val="00AF5151"/>
    <w:rsid w:val="00B0504E"/>
    <w:rsid w:val="00B1766A"/>
    <w:rsid w:val="00B220EC"/>
    <w:rsid w:val="00B34882"/>
    <w:rsid w:val="00B4684F"/>
    <w:rsid w:val="00B52465"/>
    <w:rsid w:val="00B52B55"/>
    <w:rsid w:val="00B54678"/>
    <w:rsid w:val="00B56A3A"/>
    <w:rsid w:val="00B64674"/>
    <w:rsid w:val="00B70E5C"/>
    <w:rsid w:val="00B75A00"/>
    <w:rsid w:val="00B77C12"/>
    <w:rsid w:val="00B91714"/>
    <w:rsid w:val="00BA0461"/>
    <w:rsid w:val="00BA6007"/>
    <w:rsid w:val="00BB18E9"/>
    <w:rsid w:val="00BD6E3E"/>
    <w:rsid w:val="00BE7E79"/>
    <w:rsid w:val="00BF1ABF"/>
    <w:rsid w:val="00BF34CE"/>
    <w:rsid w:val="00C04080"/>
    <w:rsid w:val="00C213EC"/>
    <w:rsid w:val="00C27F08"/>
    <w:rsid w:val="00C4430D"/>
    <w:rsid w:val="00C66E73"/>
    <w:rsid w:val="00C70478"/>
    <w:rsid w:val="00C71280"/>
    <w:rsid w:val="00C855C2"/>
    <w:rsid w:val="00C95400"/>
    <w:rsid w:val="00CA32D8"/>
    <w:rsid w:val="00CA3FA4"/>
    <w:rsid w:val="00CC6E07"/>
    <w:rsid w:val="00CD70B7"/>
    <w:rsid w:val="00CE0F3F"/>
    <w:rsid w:val="00CE36E3"/>
    <w:rsid w:val="00CE7D6E"/>
    <w:rsid w:val="00CF57AB"/>
    <w:rsid w:val="00D014E1"/>
    <w:rsid w:val="00D05C7A"/>
    <w:rsid w:val="00D1453D"/>
    <w:rsid w:val="00D1716F"/>
    <w:rsid w:val="00D4206D"/>
    <w:rsid w:val="00D43395"/>
    <w:rsid w:val="00D461B0"/>
    <w:rsid w:val="00D55A06"/>
    <w:rsid w:val="00D563E4"/>
    <w:rsid w:val="00D568C5"/>
    <w:rsid w:val="00D56F78"/>
    <w:rsid w:val="00D658E9"/>
    <w:rsid w:val="00D70904"/>
    <w:rsid w:val="00D80D21"/>
    <w:rsid w:val="00DB2DE8"/>
    <w:rsid w:val="00DD04F9"/>
    <w:rsid w:val="00DD515F"/>
    <w:rsid w:val="00DD7915"/>
    <w:rsid w:val="00DE3FCC"/>
    <w:rsid w:val="00E023B5"/>
    <w:rsid w:val="00E027B5"/>
    <w:rsid w:val="00E05658"/>
    <w:rsid w:val="00E15404"/>
    <w:rsid w:val="00E17A23"/>
    <w:rsid w:val="00E21D34"/>
    <w:rsid w:val="00E2226D"/>
    <w:rsid w:val="00E27A7E"/>
    <w:rsid w:val="00E33169"/>
    <w:rsid w:val="00E36D85"/>
    <w:rsid w:val="00E42135"/>
    <w:rsid w:val="00E501F6"/>
    <w:rsid w:val="00E6528C"/>
    <w:rsid w:val="00E85F8D"/>
    <w:rsid w:val="00EB11FB"/>
    <w:rsid w:val="00EB20C4"/>
    <w:rsid w:val="00EB483C"/>
    <w:rsid w:val="00EB5496"/>
    <w:rsid w:val="00EB6B2A"/>
    <w:rsid w:val="00EC6A3E"/>
    <w:rsid w:val="00EC6A73"/>
    <w:rsid w:val="00EE1259"/>
    <w:rsid w:val="00EE5E54"/>
    <w:rsid w:val="00EF2B48"/>
    <w:rsid w:val="00EF3F19"/>
    <w:rsid w:val="00EF6910"/>
    <w:rsid w:val="00F05E2C"/>
    <w:rsid w:val="00F06A41"/>
    <w:rsid w:val="00F1751E"/>
    <w:rsid w:val="00F20090"/>
    <w:rsid w:val="00F20237"/>
    <w:rsid w:val="00F33A8D"/>
    <w:rsid w:val="00F35425"/>
    <w:rsid w:val="00F3576E"/>
    <w:rsid w:val="00F461B1"/>
    <w:rsid w:val="00F520B2"/>
    <w:rsid w:val="00F610A2"/>
    <w:rsid w:val="00F62854"/>
    <w:rsid w:val="00F7274D"/>
    <w:rsid w:val="00F778FE"/>
    <w:rsid w:val="00F83E60"/>
    <w:rsid w:val="00F939FB"/>
    <w:rsid w:val="00F95333"/>
    <w:rsid w:val="00FA0C58"/>
    <w:rsid w:val="00FA11BE"/>
    <w:rsid w:val="00FA1911"/>
    <w:rsid w:val="00FA5997"/>
    <w:rsid w:val="00FC4E74"/>
    <w:rsid w:val="00FD712D"/>
    <w:rsid w:val="00FE006A"/>
    <w:rsid w:val="00FF281D"/>
    <w:rsid w:val="00FF4453"/>
    <w:rsid w:val="00FF4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5:docId w15:val="{3ED79DA6-759E-4AFB-BDA8-7B732FB7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rPr>
      <w:sz w:val="24"/>
      <w:szCs w:val="24"/>
      <w:lang w:val="en-US" w:eastAsia="en-US"/>
    </w:rPr>
  </w:style>
  <w:style w:type="paragraph" w:styleId="Heading2">
    <w:name w:val="heading 2"/>
    <w:basedOn w:val="Normal"/>
    <w:next w:val="Normal"/>
    <w:link w:val="Heading2Char"/>
    <w:uiPriority w:val="99"/>
    <w:qFormat/>
    <w:rsid w:val="001149B1"/>
    <w:pPr>
      <w:keepNext/>
      <w:keepLines/>
      <w:spacing w:before="200"/>
      <w:outlineLvl w:val="1"/>
    </w:pPr>
    <w:rPr>
      <w:rFonts w:ascii="Arial" w:hAnsi="Arial" w:cs="Arial"/>
      <w:b/>
      <w:bCs/>
      <w:color w:val="4F81BD"/>
      <w:sz w:val="26"/>
      <w:szCs w:val="26"/>
    </w:rPr>
  </w:style>
  <w:style w:type="paragraph" w:styleId="Heading4">
    <w:name w:val="heading 4"/>
    <w:basedOn w:val="Normal"/>
    <w:next w:val="Normal"/>
    <w:link w:val="Heading4Char"/>
    <w:uiPriority w:val="99"/>
    <w:qFormat/>
    <w:rsid w:val="00D1716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149B1"/>
    <w:rPr>
      <w:rFonts w:ascii="Arial" w:hAnsi="Arial" w:cs="Arial"/>
      <w:b/>
      <w:bCs/>
      <w:color w:val="4F81BD"/>
      <w:sz w:val="26"/>
      <w:szCs w:val="26"/>
    </w:rPr>
  </w:style>
  <w:style w:type="character" w:customStyle="1" w:styleId="Heading4Char">
    <w:name w:val="Heading 4 Char"/>
    <w:basedOn w:val="DefaultParagraphFont"/>
    <w:link w:val="Heading4"/>
    <w:uiPriority w:val="99"/>
    <w:semiHidden/>
    <w:locked/>
    <w:rsid w:val="004D023C"/>
    <w:rPr>
      <w:rFonts w:ascii="Calibri" w:hAnsi="Calibri" w:cs="Calibri"/>
      <w:b/>
      <w:bCs/>
      <w:sz w:val="28"/>
      <w:szCs w:val="28"/>
      <w:lang w:val="en-US" w:eastAsia="en-US"/>
    </w:rPr>
  </w:style>
  <w:style w:type="paragraph" w:styleId="BalloonText">
    <w:name w:val="Balloon Text"/>
    <w:basedOn w:val="Normal"/>
    <w:link w:val="BalloonTextChar"/>
    <w:uiPriority w:val="99"/>
    <w:semiHidden/>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01DF"/>
    <w:rPr>
      <w:rFonts w:ascii="Tahoma" w:hAnsi="Tahoma" w:cs="Tahoma"/>
      <w:sz w:val="16"/>
      <w:szCs w:val="16"/>
    </w:rPr>
  </w:style>
  <w:style w:type="character" w:styleId="PlaceholderText">
    <w:name w:val="Placeholder Text"/>
    <w:basedOn w:val="DefaultParagraphFont"/>
    <w:uiPriority w:val="99"/>
    <w:semiHidden/>
    <w:rsid w:val="001149B1"/>
    <w:rPr>
      <w:rFonts w:cs="Times New Roman"/>
      <w:color w:val="808080"/>
    </w:rPr>
  </w:style>
  <w:style w:type="paragraph" w:customStyle="1" w:styleId="NewsletterHeading">
    <w:name w:val="Newsletter Heading"/>
    <w:basedOn w:val="Normal"/>
    <w:uiPriority w:val="99"/>
    <w:rsid w:val="001149B1"/>
    <w:rPr>
      <w:rFonts w:ascii="Arial" w:hAnsi="Arial" w:cs="Arial"/>
      <w:b/>
      <w:bCs/>
      <w:color w:val="FFFFFF"/>
      <w:sz w:val="62"/>
      <w:szCs w:val="62"/>
    </w:rPr>
  </w:style>
  <w:style w:type="paragraph" w:customStyle="1" w:styleId="NewsletterSubhead">
    <w:name w:val="Newsletter Subhead"/>
    <w:basedOn w:val="Normal"/>
    <w:uiPriority w:val="99"/>
    <w:rsid w:val="001149B1"/>
    <w:rPr>
      <w:color w:val="FFFFFF"/>
      <w:sz w:val="26"/>
      <w:szCs w:val="26"/>
    </w:rPr>
  </w:style>
  <w:style w:type="paragraph" w:customStyle="1" w:styleId="NewsletterHeadline">
    <w:name w:val="Newsletter Headline"/>
    <w:basedOn w:val="Normal"/>
    <w:uiPriority w:val="99"/>
    <w:rsid w:val="00760E4B"/>
    <w:rPr>
      <w:rFonts w:ascii="Arial" w:hAnsi="Arial" w:cs="Arial"/>
      <w:b/>
      <w:bCs/>
      <w:sz w:val="32"/>
      <w:szCs w:val="32"/>
    </w:rPr>
  </w:style>
  <w:style w:type="paragraph" w:customStyle="1" w:styleId="NewsletterBody">
    <w:name w:val="Newsletter Body"/>
    <w:basedOn w:val="Normal"/>
    <w:uiPriority w:val="99"/>
    <w:rsid w:val="00F7274D"/>
    <w:pPr>
      <w:spacing w:after="200"/>
      <w:jc w:val="both"/>
    </w:pPr>
    <w:rPr>
      <w:color w:val="000000"/>
      <w:sz w:val="22"/>
      <w:szCs w:val="22"/>
    </w:rPr>
  </w:style>
  <w:style w:type="paragraph" w:customStyle="1" w:styleId="WhiteText">
    <w:name w:val="White Text"/>
    <w:basedOn w:val="Normal"/>
    <w:uiPriority w:val="99"/>
    <w:rsid w:val="00D014E1"/>
    <w:rPr>
      <w:color w:val="FFFFFF"/>
      <w:sz w:val="20"/>
      <w:szCs w:val="20"/>
    </w:rPr>
  </w:style>
  <w:style w:type="paragraph" w:customStyle="1" w:styleId="CompanyName">
    <w:name w:val="Company Name"/>
    <w:basedOn w:val="NewsletterHeading"/>
    <w:uiPriority w:val="99"/>
    <w:rsid w:val="003B57E6"/>
    <w:rPr>
      <w:sz w:val="52"/>
      <w:szCs w:val="52"/>
    </w:rPr>
  </w:style>
  <w:style w:type="paragraph" w:customStyle="1" w:styleId="NewsletterDate">
    <w:name w:val="Newsletter Date"/>
    <w:basedOn w:val="WhiteText"/>
    <w:uiPriority w:val="99"/>
    <w:rsid w:val="00FA5997"/>
    <w:pPr>
      <w:jc w:val="right"/>
    </w:pPr>
  </w:style>
  <w:style w:type="paragraph" w:customStyle="1" w:styleId="Smallprint">
    <w:name w:val="Small print"/>
    <w:basedOn w:val="NewsletterBody"/>
    <w:uiPriority w:val="99"/>
    <w:rsid w:val="006D49E7"/>
    <w:pPr>
      <w:jc w:val="right"/>
    </w:pPr>
    <w:rPr>
      <w:sz w:val="16"/>
      <w:szCs w:val="16"/>
    </w:rPr>
  </w:style>
  <w:style w:type="paragraph" w:styleId="Header">
    <w:name w:val="header"/>
    <w:basedOn w:val="Normal"/>
    <w:link w:val="HeaderChar"/>
    <w:uiPriority w:val="99"/>
    <w:rsid w:val="007442CA"/>
    <w:pPr>
      <w:tabs>
        <w:tab w:val="center" w:pos="4513"/>
        <w:tab w:val="right" w:pos="9026"/>
      </w:tabs>
    </w:pPr>
  </w:style>
  <w:style w:type="character" w:customStyle="1" w:styleId="HeaderChar">
    <w:name w:val="Header Char"/>
    <w:basedOn w:val="DefaultParagraphFont"/>
    <w:link w:val="Header"/>
    <w:uiPriority w:val="99"/>
    <w:locked/>
    <w:rsid w:val="007442CA"/>
    <w:rPr>
      <w:rFonts w:cs="Times New Roman"/>
      <w:sz w:val="24"/>
      <w:szCs w:val="24"/>
    </w:rPr>
  </w:style>
  <w:style w:type="paragraph" w:styleId="Footer">
    <w:name w:val="footer"/>
    <w:basedOn w:val="Normal"/>
    <w:link w:val="FooterChar"/>
    <w:uiPriority w:val="99"/>
    <w:rsid w:val="007442CA"/>
    <w:pPr>
      <w:tabs>
        <w:tab w:val="center" w:pos="4513"/>
        <w:tab w:val="right" w:pos="9026"/>
      </w:tabs>
    </w:pPr>
  </w:style>
  <w:style w:type="character" w:customStyle="1" w:styleId="FooterChar">
    <w:name w:val="Footer Char"/>
    <w:basedOn w:val="DefaultParagraphFont"/>
    <w:link w:val="Footer"/>
    <w:uiPriority w:val="99"/>
    <w:locked/>
    <w:rsid w:val="007442CA"/>
    <w:rPr>
      <w:rFonts w:cs="Times New Roman"/>
      <w:sz w:val="24"/>
      <w:szCs w:val="24"/>
    </w:rPr>
  </w:style>
  <w:style w:type="character" w:styleId="Hyperlink">
    <w:name w:val="Hyperlink"/>
    <w:basedOn w:val="DefaultParagraphFont"/>
    <w:uiPriority w:val="99"/>
    <w:rsid w:val="007442CA"/>
    <w:rPr>
      <w:rFonts w:cs="Times New Roman"/>
      <w:color w:val="0000FF"/>
      <w:u w:val="single"/>
    </w:rPr>
  </w:style>
  <w:style w:type="character" w:styleId="PageNumber">
    <w:name w:val="page number"/>
    <w:basedOn w:val="DefaultParagraphFont"/>
    <w:uiPriority w:val="99"/>
    <w:rsid w:val="007F0162"/>
    <w:rPr>
      <w:rFonts w:cs="Times New Roman"/>
    </w:rPr>
  </w:style>
  <w:style w:type="character" w:styleId="Strong">
    <w:name w:val="Strong"/>
    <w:basedOn w:val="DefaultParagraphFont"/>
    <w:uiPriority w:val="99"/>
    <w:qFormat/>
    <w:rsid w:val="006D1F75"/>
    <w:rPr>
      <w:rFonts w:cs="Times New Roman"/>
      <w:b/>
      <w:bCs/>
    </w:rPr>
  </w:style>
  <w:style w:type="paragraph" w:styleId="NormalWeb">
    <w:name w:val="Normal (Web)"/>
    <w:basedOn w:val="Normal"/>
    <w:uiPriority w:val="99"/>
    <w:rsid w:val="00D1716F"/>
    <w:pPr>
      <w:spacing w:before="100" w:beforeAutospacing="1" w:after="100" w:afterAutospacing="1"/>
    </w:pPr>
    <w:rPr>
      <w:lang w:val="en-GB" w:eastAsia="en-GB"/>
    </w:rPr>
  </w:style>
  <w:style w:type="paragraph" w:customStyle="1" w:styleId="ecxmsonormal">
    <w:name w:val="ecxmsonormal"/>
    <w:basedOn w:val="Normal"/>
    <w:uiPriority w:val="99"/>
    <w:rsid w:val="004A285F"/>
    <w:pPr>
      <w:spacing w:before="100" w:beforeAutospacing="1" w:after="100" w:afterAutospacing="1"/>
    </w:pPr>
    <w:rPr>
      <w:lang w:val="en-GB" w:eastAsia="en-GB"/>
    </w:rPr>
  </w:style>
  <w:style w:type="paragraph" w:customStyle="1" w:styleId="Default">
    <w:name w:val="Default"/>
    <w:rsid w:val="00CE7D6E"/>
    <w:pPr>
      <w:autoSpaceDE w:val="0"/>
      <w:autoSpaceDN w:val="0"/>
      <w:adjustRightInd w:val="0"/>
    </w:pPr>
    <w:rPr>
      <w:rFonts w:ascii="Candara" w:eastAsia="MS Mincho" w:hAnsi="Candara" w:cs="Candara"/>
      <w:color w:val="000000"/>
      <w:sz w:val="24"/>
      <w:szCs w:val="24"/>
      <w:lang w:eastAsia="ja-JP"/>
    </w:rPr>
  </w:style>
  <w:style w:type="character" w:styleId="FollowedHyperlink">
    <w:name w:val="FollowedHyperlink"/>
    <w:basedOn w:val="DefaultParagraphFont"/>
    <w:uiPriority w:val="99"/>
    <w:locked/>
    <w:rsid w:val="00B54678"/>
    <w:rPr>
      <w:rFonts w:cs="Times New Roman"/>
      <w:color w:val="606420"/>
      <w:u w:val="single"/>
    </w:rPr>
  </w:style>
  <w:style w:type="paragraph" w:styleId="ListParagraph">
    <w:name w:val="List Paragraph"/>
    <w:basedOn w:val="Normal"/>
    <w:uiPriority w:val="34"/>
    <w:qFormat/>
    <w:rsid w:val="00E36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877208">
      <w:bodyDiv w:val="1"/>
      <w:marLeft w:val="0"/>
      <w:marRight w:val="0"/>
      <w:marTop w:val="0"/>
      <w:marBottom w:val="0"/>
      <w:divBdr>
        <w:top w:val="none" w:sz="0" w:space="0" w:color="auto"/>
        <w:left w:val="none" w:sz="0" w:space="0" w:color="auto"/>
        <w:bottom w:val="none" w:sz="0" w:space="0" w:color="auto"/>
        <w:right w:val="none" w:sz="0" w:space="0" w:color="auto"/>
      </w:divBdr>
    </w:div>
    <w:div w:id="1891771617">
      <w:marLeft w:val="0"/>
      <w:marRight w:val="0"/>
      <w:marTop w:val="0"/>
      <w:marBottom w:val="0"/>
      <w:divBdr>
        <w:top w:val="none" w:sz="0" w:space="0" w:color="auto"/>
        <w:left w:val="none" w:sz="0" w:space="0" w:color="auto"/>
        <w:bottom w:val="none" w:sz="0" w:space="0" w:color="auto"/>
        <w:right w:val="none" w:sz="0" w:space="0" w:color="auto"/>
      </w:divBdr>
    </w:div>
    <w:div w:id="1891771633">
      <w:marLeft w:val="0"/>
      <w:marRight w:val="0"/>
      <w:marTop w:val="0"/>
      <w:marBottom w:val="0"/>
      <w:divBdr>
        <w:top w:val="none" w:sz="0" w:space="0" w:color="auto"/>
        <w:left w:val="none" w:sz="0" w:space="0" w:color="auto"/>
        <w:bottom w:val="none" w:sz="0" w:space="0" w:color="auto"/>
        <w:right w:val="none" w:sz="0" w:space="0" w:color="auto"/>
      </w:divBdr>
      <w:divsChild>
        <w:div w:id="1891771613">
          <w:marLeft w:val="0"/>
          <w:marRight w:val="0"/>
          <w:marTop w:val="0"/>
          <w:marBottom w:val="0"/>
          <w:divBdr>
            <w:top w:val="none" w:sz="0" w:space="0" w:color="auto"/>
            <w:left w:val="none" w:sz="0" w:space="0" w:color="auto"/>
            <w:bottom w:val="none" w:sz="0" w:space="0" w:color="auto"/>
            <w:right w:val="none" w:sz="0" w:space="0" w:color="auto"/>
          </w:divBdr>
          <w:divsChild>
            <w:div w:id="1891771621">
              <w:marLeft w:val="0"/>
              <w:marRight w:val="0"/>
              <w:marTop w:val="0"/>
              <w:marBottom w:val="0"/>
              <w:divBdr>
                <w:top w:val="none" w:sz="0" w:space="0" w:color="auto"/>
                <w:left w:val="none" w:sz="0" w:space="0" w:color="auto"/>
                <w:bottom w:val="none" w:sz="0" w:space="0" w:color="auto"/>
                <w:right w:val="none" w:sz="0" w:space="0" w:color="auto"/>
              </w:divBdr>
              <w:divsChild>
                <w:div w:id="1891771616">
                  <w:marLeft w:val="0"/>
                  <w:marRight w:val="0"/>
                  <w:marTop w:val="0"/>
                  <w:marBottom w:val="0"/>
                  <w:divBdr>
                    <w:top w:val="none" w:sz="0" w:space="0" w:color="auto"/>
                    <w:left w:val="none" w:sz="0" w:space="0" w:color="auto"/>
                    <w:bottom w:val="none" w:sz="0" w:space="0" w:color="auto"/>
                    <w:right w:val="none" w:sz="0" w:space="0" w:color="auto"/>
                  </w:divBdr>
                  <w:divsChild>
                    <w:div w:id="1891771628">
                      <w:marLeft w:val="0"/>
                      <w:marRight w:val="0"/>
                      <w:marTop w:val="0"/>
                      <w:marBottom w:val="0"/>
                      <w:divBdr>
                        <w:top w:val="none" w:sz="0" w:space="0" w:color="auto"/>
                        <w:left w:val="none" w:sz="0" w:space="0" w:color="auto"/>
                        <w:bottom w:val="none" w:sz="0" w:space="0" w:color="auto"/>
                        <w:right w:val="none" w:sz="0" w:space="0" w:color="auto"/>
                      </w:divBdr>
                      <w:divsChild>
                        <w:div w:id="1891771605">
                          <w:marLeft w:val="0"/>
                          <w:marRight w:val="0"/>
                          <w:marTop w:val="0"/>
                          <w:marBottom w:val="0"/>
                          <w:divBdr>
                            <w:top w:val="none" w:sz="0" w:space="0" w:color="auto"/>
                            <w:left w:val="none" w:sz="0" w:space="0" w:color="auto"/>
                            <w:bottom w:val="none" w:sz="0" w:space="0" w:color="auto"/>
                            <w:right w:val="none" w:sz="0" w:space="0" w:color="auto"/>
                          </w:divBdr>
                          <w:divsChild>
                            <w:div w:id="1891771609">
                              <w:marLeft w:val="0"/>
                              <w:marRight w:val="0"/>
                              <w:marTop w:val="0"/>
                              <w:marBottom w:val="0"/>
                              <w:divBdr>
                                <w:top w:val="none" w:sz="0" w:space="0" w:color="auto"/>
                                <w:left w:val="none" w:sz="0" w:space="0" w:color="auto"/>
                                <w:bottom w:val="none" w:sz="0" w:space="0" w:color="auto"/>
                                <w:right w:val="none" w:sz="0" w:space="0" w:color="auto"/>
                              </w:divBdr>
                              <w:divsChild>
                                <w:div w:id="1891771629">
                                  <w:marLeft w:val="0"/>
                                  <w:marRight w:val="0"/>
                                  <w:marTop w:val="0"/>
                                  <w:marBottom w:val="0"/>
                                  <w:divBdr>
                                    <w:top w:val="none" w:sz="0" w:space="0" w:color="auto"/>
                                    <w:left w:val="none" w:sz="0" w:space="0" w:color="auto"/>
                                    <w:bottom w:val="none" w:sz="0" w:space="0" w:color="auto"/>
                                    <w:right w:val="none" w:sz="0" w:space="0" w:color="auto"/>
                                  </w:divBdr>
                                  <w:divsChild>
                                    <w:div w:id="1891771625">
                                      <w:marLeft w:val="0"/>
                                      <w:marRight w:val="0"/>
                                      <w:marTop w:val="0"/>
                                      <w:marBottom w:val="0"/>
                                      <w:divBdr>
                                        <w:top w:val="none" w:sz="0" w:space="0" w:color="auto"/>
                                        <w:left w:val="none" w:sz="0" w:space="0" w:color="auto"/>
                                        <w:bottom w:val="none" w:sz="0" w:space="0" w:color="auto"/>
                                        <w:right w:val="none" w:sz="0" w:space="0" w:color="auto"/>
                                      </w:divBdr>
                                      <w:divsChild>
                                        <w:div w:id="1891771620">
                                          <w:marLeft w:val="0"/>
                                          <w:marRight w:val="0"/>
                                          <w:marTop w:val="0"/>
                                          <w:marBottom w:val="0"/>
                                          <w:divBdr>
                                            <w:top w:val="none" w:sz="0" w:space="0" w:color="auto"/>
                                            <w:left w:val="none" w:sz="0" w:space="0" w:color="auto"/>
                                            <w:bottom w:val="none" w:sz="0" w:space="0" w:color="auto"/>
                                            <w:right w:val="none" w:sz="0" w:space="0" w:color="auto"/>
                                          </w:divBdr>
                                          <w:divsChild>
                                            <w:div w:id="1891771607">
                                              <w:marLeft w:val="0"/>
                                              <w:marRight w:val="0"/>
                                              <w:marTop w:val="0"/>
                                              <w:marBottom w:val="0"/>
                                              <w:divBdr>
                                                <w:top w:val="none" w:sz="0" w:space="0" w:color="auto"/>
                                                <w:left w:val="none" w:sz="0" w:space="0" w:color="auto"/>
                                                <w:bottom w:val="none" w:sz="0" w:space="0" w:color="auto"/>
                                                <w:right w:val="none" w:sz="0" w:space="0" w:color="auto"/>
                                              </w:divBdr>
                                              <w:divsChild>
                                                <w:div w:id="1891771630">
                                                  <w:marLeft w:val="0"/>
                                                  <w:marRight w:val="0"/>
                                                  <w:marTop w:val="0"/>
                                                  <w:marBottom w:val="0"/>
                                                  <w:divBdr>
                                                    <w:top w:val="none" w:sz="0" w:space="0" w:color="auto"/>
                                                    <w:left w:val="none" w:sz="0" w:space="0" w:color="auto"/>
                                                    <w:bottom w:val="none" w:sz="0" w:space="0" w:color="auto"/>
                                                    <w:right w:val="none" w:sz="0" w:space="0" w:color="auto"/>
                                                  </w:divBdr>
                                                  <w:divsChild>
                                                    <w:div w:id="1891771610">
                                                      <w:marLeft w:val="0"/>
                                                      <w:marRight w:val="300"/>
                                                      <w:marTop w:val="0"/>
                                                      <w:marBottom w:val="0"/>
                                                      <w:divBdr>
                                                        <w:top w:val="none" w:sz="0" w:space="0" w:color="auto"/>
                                                        <w:left w:val="none" w:sz="0" w:space="0" w:color="auto"/>
                                                        <w:bottom w:val="none" w:sz="0" w:space="0" w:color="auto"/>
                                                        <w:right w:val="none" w:sz="0" w:space="0" w:color="auto"/>
                                                      </w:divBdr>
                                                      <w:divsChild>
                                                        <w:div w:id="1891771631">
                                                          <w:marLeft w:val="0"/>
                                                          <w:marRight w:val="0"/>
                                                          <w:marTop w:val="0"/>
                                                          <w:marBottom w:val="0"/>
                                                          <w:divBdr>
                                                            <w:top w:val="none" w:sz="0" w:space="0" w:color="auto"/>
                                                            <w:left w:val="none" w:sz="0" w:space="0" w:color="auto"/>
                                                            <w:bottom w:val="none" w:sz="0" w:space="0" w:color="auto"/>
                                                            <w:right w:val="none" w:sz="0" w:space="0" w:color="auto"/>
                                                          </w:divBdr>
                                                          <w:divsChild>
                                                            <w:div w:id="1891771622">
                                                              <w:marLeft w:val="0"/>
                                                              <w:marRight w:val="0"/>
                                                              <w:marTop w:val="0"/>
                                                              <w:marBottom w:val="0"/>
                                                              <w:divBdr>
                                                                <w:top w:val="none" w:sz="0" w:space="0" w:color="auto"/>
                                                                <w:left w:val="none" w:sz="0" w:space="0" w:color="auto"/>
                                                                <w:bottom w:val="none" w:sz="0" w:space="0" w:color="auto"/>
                                                                <w:right w:val="none" w:sz="0" w:space="0" w:color="auto"/>
                                                              </w:divBdr>
                                                              <w:divsChild>
                                                                <w:div w:id="1891771624">
                                                                  <w:marLeft w:val="0"/>
                                                                  <w:marRight w:val="0"/>
                                                                  <w:marTop w:val="0"/>
                                                                  <w:marBottom w:val="0"/>
                                                                  <w:divBdr>
                                                                    <w:top w:val="none" w:sz="0" w:space="0" w:color="auto"/>
                                                                    <w:left w:val="none" w:sz="0" w:space="0" w:color="auto"/>
                                                                    <w:bottom w:val="none" w:sz="0" w:space="0" w:color="auto"/>
                                                                    <w:right w:val="none" w:sz="0" w:space="0" w:color="auto"/>
                                                                  </w:divBdr>
                                                                  <w:divsChild>
                                                                    <w:div w:id="1891771623">
                                                                      <w:marLeft w:val="0"/>
                                                                      <w:marRight w:val="0"/>
                                                                      <w:marTop w:val="0"/>
                                                                      <w:marBottom w:val="360"/>
                                                                      <w:divBdr>
                                                                        <w:top w:val="single" w:sz="6" w:space="0" w:color="CCCCCC"/>
                                                                        <w:left w:val="none" w:sz="0" w:space="0" w:color="auto"/>
                                                                        <w:bottom w:val="none" w:sz="0" w:space="0" w:color="auto"/>
                                                                        <w:right w:val="none" w:sz="0" w:space="0" w:color="auto"/>
                                                                      </w:divBdr>
                                                                      <w:divsChild>
                                                                        <w:div w:id="1891771627">
                                                                          <w:marLeft w:val="0"/>
                                                                          <w:marRight w:val="0"/>
                                                                          <w:marTop w:val="0"/>
                                                                          <w:marBottom w:val="0"/>
                                                                          <w:divBdr>
                                                                            <w:top w:val="none" w:sz="0" w:space="0" w:color="auto"/>
                                                                            <w:left w:val="none" w:sz="0" w:space="0" w:color="auto"/>
                                                                            <w:bottom w:val="none" w:sz="0" w:space="0" w:color="auto"/>
                                                                            <w:right w:val="none" w:sz="0" w:space="0" w:color="auto"/>
                                                                          </w:divBdr>
                                                                          <w:divsChild>
                                                                            <w:div w:id="1891771611">
                                                                              <w:marLeft w:val="0"/>
                                                                              <w:marRight w:val="0"/>
                                                                              <w:marTop w:val="0"/>
                                                                              <w:marBottom w:val="0"/>
                                                                              <w:divBdr>
                                                                                <w:top w:val="none" w:sz="0" w:space="0" w:color="auto"/>
                                                                                <w:left w:val="none" w:sz="0" w:space="0" w:color="auto"/>
                                                                                <w:bottom w:val="none" w:sz="0" w:space="0" w:color="auto"/>
                                                                                <w:right w:val="none" w:sz="0" w:space="0" w:color="auto"/>
                                                                              </w:divBdr>
                                                                              <w:divsChild>
                                                                                <w:div w:id="1891771632">
                                                                                  <w:marLeft w:val="0"/>
                                                                                  <w:marRight w:val="0"/>
                                                                                  <w:marTop w:val="0"/>
                                                                                  <w:marBottom w:val="0"/>
                                                                                  <w:divBdr>
                                                                                    <w:top w:val="none" w:sz="0" w:space="0" w:color="auto"/>
                                                                                    <w:left w:val="none" w:sz="0" w:space="0" w:color="auto"/>
                                                                                    <w:bottom w:val="none" w:sz="0" w:space="0" w:color="auto"/>
                                                                                    <w:right w:val="none" w:sz="0" w:space="0" w:color="auto"/>
                                                                                  </w:divBdr>
                                                                                  <w:divsChild>
                                                                                    <w:div w:id="1891771602">
                                                                                      <w:marLeft w:val="0"/>
                                                                                      <w:marRight w:val="0"/>
                                                                                      <w:marTop w:val="0"/>
                                                                                      <w:marBottom w:val="0"/>
                                                                                      <w:divBdr>
                                                                                        <w:top w:val="none" w:sz="0" w:space="0" w:color="auto"/>
                                                                                        <w:left w:val="none" w:sz="0" w:space="0" w:color="auto"/>
                                                                                        <w:bottom w:val="none" w:sz="0" w:space="0" w:color="auto"/>
                                                                                        <w:right w:val="none" w:sz="0" w:space="0" w:color="auto"/>
                                                                                      </w:divBdr>
                                                                                      <w:divsChild>
                                                                                        <w:div w:id="1891771608">
                                                                                          <w:marLeft w:val="0"/>
                                                                                          <w:marRight w:val="0"/>
                                                                                          <w:marTop w:val="0"/>
                                                                                          <w:marBottom w:val="0"/>
                                                                                          <w:divBdr>
                                                                                            <w:top w:val="none" w:sz="0" w:space="0" w:color="auto"/>
                                                                                            <w:left w:val="none" w:sz="0" w:space="0" w:color="auto"/>
                                                                                            <w:bottom w:val="none" w:sz="0" w:space="0" w:color="auto"/>
                                                                                            <w:right w:val="none" w:sz="0" w:space="0" w:color="auto"/>
                                                                                          </w:divBdr>
                                                                                          <w:divsChild>
                                                                                            <w:div w:id="1891771615">
                                                                                              <w:marLeft w:val="0"/>
                                                                                              <w:marRight w:val="0"/>
                                                                                              <w:marTop w:val="0"/>
                                                                                              <w:marBottom w:val="0"/>
                                                                                              <w:divBdr>
                                                                                                <w:top w:val="none" w:sz="0" w:space="0" w:color="auto"/>
                                                                                                <w:left w:val="none" w:sz="0" w:space="0" w:color="auto"/>
                                                                                                <w:bottom w:val="none" w:sz="0" w:space="0" w:color="auto"/>
                                                                                                <w:right w:val="none" w:sz="0" w:space="0" w:color="auto"/>
                                                                                              </w:divBdr>
                                                                                              <w:divsChild>
                                                                                                <w:div w:id="1891771606">
                                                                                                  <w:marLeft w:val="0"/>
                                                                                                  <w:marRight w:val="0"/>
                                                                                                  <w:marTop w:val="0"/>
                                                                                                  <w:marBottom w:val="0"/>
                                                                                                  <w:divBdr>
                                                                                                    <w:top w:val="none" w:sz="0" w:space="0" w:color="auto"/>
                                                                                                    <w:left w:val="none" w:sz="0" w:space="0" w:color="auto"/>
                                                                                                    <w:bottom w:val="none" w:sz="0" w:space="0" w:color="auto"/>
                                                                                                    <w:right w:val="none" w:sz="0" w:space="0" w:color="auto"/>
                                                                                                  </w:divBdr>
                                                                                                  <w:divsChild>
                                                                                                    <w:div w:id="1891771603">
                                                                                                      <w:marLeft w:val="0"/>
                                                                                                      <w:marRight w:val="0"/>
                                                                                                      <w:marTop w:val="0"/>
                                                                                                      <w:marBottom w:val="0"/>
                                                                                                      <w:divBdr>
                                                                                                        <w:top w:val="none" w:sz="0" w:space="0" w:color="auto"/>
                                                                                                        <w:left w:val="none" w:sz="0" w:space="0" w:color="auto"/>
                                                                                                        <w:bottom w:val="none" w:sz="0" w:space="0" w:color="auto"/>
                                                                                                        <w:right w:val="none" w:sz="0" w:space="0" w:color="auto"/>
                                                                                                      </w:divBdr>
                                                                                                    </w:div>
                                                                                                    <w:div w:id="1891771604">
                                                                                                      <w:marLeft w:val="0"/>
                                                                                                      <w:marRight w:val="0"/>
                                                                                                      <w:marTop w:val="0"/>
                                                                                                      <w:marBottom w:val="0"/>
                                                                                                      <w:divBdr>
                                                                                                        <w:top w:val="none" w:sz="0" w:space="0" w:color="auto"/>
                                                                                                        <w:left w:val="none" w:sz="0" w:space="0" w:color="auto"/>
                                                                                                        <w:bottom w:val="none" w:sz="0" w:space="0" w:color="auto"/>
                                                                                                        <w:right w:val="none" w:sz="0" w:space="0" w:color="auto"/>
                                                                                                      </w:divBdr>
                                                                                                    </w:div>
                                                                                                    <w:div w:id="1891771612">
                                                                                                      <w:marLeft w:val="0"/>
                                                                                                      <w:marRight w:val="0"/>
                                                                                                      <w:marTop w:val="0"/>
                                                                                                      <w:marBottom w:val="0"/>
                                                                                                      <w:divBdr>
                                                                                                        <w:top w:val="none" w:sz="0" w:space="0" w:color="auto"/>
                                                                                                        <w:left w:val="none" w:sz="0" w:space="0" w:color="auto"/>
                                                                                                        <w:bottom w:val="none" w:sz="0" w:space="0" w:color="auto"/>
                                                                                                        <w:right w:val="none" w:sz="0" w:space="0" w:color="auto"/>
                                                                                                      </w:divBdr>
                                                                                                    </w:div>
                                                                                                    <w:div w:id="1891771614">
                                                                                                      <w:marLeft w:val="0"/>
                                                                                                      <w:marRight w:val="0"/>
                                                                                                      <w:marTop w:val="0"/>
                                                                                                      <w:marBottom w:val="0"/>
                                                                                                      <w:divBdr>
                                                                                                        <w:top w:val="none" w:sz="0" w:space="0" w:color="auto"/>
                                                                                                        <w:left w:val="none" w:sz="0" w:space="0" w:color="auto"/>
                                                                                                        <w:bottom w:val="none" w:sz="0" w:space="0" w:color="auto"/>
                                                                                                        <w:right w:val="none" w:sz="0" w:space="0" w:color="auto"/>
                                                                                                      </w:divBdr>
                                                                                                    </w:div>
                                                                                                    <w:div w:id="1891771618">
                                                                                                      <w:marLeft w:val="0"/>
                                                                                                      <w:marRight w:val="0"/>
                                                                                                      <w:marTop w:val="0"/>
                                                                                                      <w:marBottom w:val="0"/>
                                                                                                      <w:divBdr>
                                                                                                        <w:top w:val="none" w:sz="0" w:space="0" w:color="auto"/>
                                                                                                        <w:left w:val="none" w:sz="0" w:space="0" w:color="auto"/>
                                                                                                        <w:bottom w:val="none" w:sz="0" w:space="0" w:color="auto"/>
                                                                                                        <w:right w:val="none" w:sz="0" w:space="0" w:color="auto"/>
                                                                                                      </w:divBdr>
                                                                                                    </w:div>
                                                                                                    <w:div w:id="1891771619">
                                                                                                      <w:marLeft w:val="0"/>
                                                                                                      <w:marRight w:val="0"/>
                                                                                                      <w:marTop w:val="0"/>
                                                                                                      <w:marBottom w:val="0"/>
                                                                                                      <w:divBdr>
                                                                                                        <w:top w:val="none" w:sz="0" w:space="0" w:color="auto"/>
                                                                                                        <w:left w:val="none" w:sz="0" w:space="0" w:color="auto"/>
                                                                                                        <w:bottom w:val="none" w:sz="0" w:space="0" w:color="auto"/>
                                                                                                        <w:right w:val="none" w:sz="0" w:space="0" w:color="auto"/>
                                                                                                      </w:divBdr>
                                                                                                    </w:div>
                                                                                                    <w:div w:id="18917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34">
      <w:marLeft w:val="0"/>
      <w:marRight w:val="0"/>
      <w:marTop w:val="0"/>
      <w:marBottom w:val="0"/>
      <w:divBdr>
        <w:top w:val="none" w:sz="0" w:space="0" w:color="auto"/>
        <w:left w:val="none" w:sz="0" w:space="0" w:color="auto"/>
        <w:bottom w:val="none" w:sz="0" w:space="0" w:color="auto"/>
        <w:right w:val="none" w:sz="0" w:space="0" w:color="auto"/>
      </w:divBdr>
      <w:divsChild>
        <w:div w:id="1891771660">
          <w:marLeft w:val="0"/>
          <w:marRight w:val="0"/>
          <w:marTop w:val="0"/>
          <w:marBottom w:val="0"/>
          <w:divBdr>
            <w:top w:val="none" w:sz="0" w:space="0" w:color="auto"/>
            <w:left w:val="none" w:sz="0" w:space="0" w:color="auto"/>
            <w:bottom w:val="none" w:sz="0" w:space="0" w:color="auto"/>
            <w:right w:val="none" w:sz="0" w:space="0" w:color="auto"/>
          </w:divBdr>
          <w:divsChild>
            <w:div w:id="1891771655">
              <w:marLeft w:val="0"/>
              <w:marRight w:val="0"/>
              <w:marTop w:val="0"/>
              <w:marBottom w:val="0"/>
              <w:divBdr>
                <w:top w:val="none" w:sz="0" w:space="0" w:color="auto"/>
                <w:left w:val="none" w:sz="0" w:space="0" w:color="auto"/>
                <w:bottom w:val="none" w:sz="0" w:space="0" w:color="auto"/>
                <w:right w:val="none" w:sz="0" w:space="0" w:color="auto"/>
              </w:divBdr>
              <w:divsChild>
                <w:div w:id="1891771635">
                  <w:marLeft w:val="0"/>
                  <w:marRight w:val="0"/>
                  <w:marTop w:val="0"/>
                  <w:marBottom w:val="0"/>
                  <w:divBdr>
                    <w:top w:val="none" w:sz="0" w:space="0" w:color="auto"/>
                    <w:left w:val="none" w:sz="0" w:space="0" w:color="auto"/>
                    <w:bottom w:val="none" w:sz="0" w:space="0" w:color="auto"/>
                    <w:right w:val="none" w:sz="0" w:space="0" w:color="auto"/>
                  </w:divBdr>
                  <w:divsChild>
                    <w:div w:id="1891771649">
                      <w:marLeft w:val="0"/>
                      <w:marRight w:val="0"/>
                      <w:marTop w:val="0"/>
                      <w:marBottom w:val="0"/>
                      <w:divBdr>
                        <w:top w:val="none" w:sz="0" w:space="0" w:color="auto"/>
                        <w:left w:val="none" w:sz="0" w:space="0" w:color="auto"/>
                        <w:bottom w:val="none" w:sz="0" w:space="0" w:color="auto"/>
                        <w:right w:val="none" w:sz="0" w:space="0" w:color="auto"/>
                      </w:divBdr>
                      <w:divsChild>
                        <w:div w:id="1891771657">
                          <w:marLeft w:val="0"/>
                          <w:marRight w:val="0"/>
                          <w:marTop w:val="0"/>
                          <w:marBottom w:val="0"/>
                          <w:divBdr>
                            <w:top w:val="none" w:sz="0" w:space="0" w:color="auto"/>
                            <w:left w:val="none" w:sz="0" w:space="0" w:color="auto"/>
                            <w:bottom w:val="none" w:sz="0" w:space="0" w:color="auto"/>
                            <w:right w:val="none" w:sz="0" w:space="0" w:color="auto"/>
                          </w:divBdr>
                          <w:divsChild>
                            <w:div w:id="1891771636">
                              <w:marLeft w:val="0"/>
                              <w:marRight w:val="0"/>
                              <w:marTop w:val="0"/>
                              <w:marBottom w:val="0"/>
                              <w:divBdr>
                                <w:top w:val="none" w:sz="0" w:space="0" w:color="auto"/>
                                <w:left w:val="none" w:sz="0" w:space="0" w:color="auto"/>
                                <w:bottom w:val="none" w:sz="0" w:space="0" w:color="auto"/>
                                <w:right w:val="none" w:sz="0" w:space="0" w:color="auto"/>
                              </w:divBdr>
                              <w:divsChild>
                                <w:div w:id="1891771662">
                                  <w:marLeft w:val="0"/>
                                  <w:marRight w:val="0"/>
                                  <w:marTop w:val="0"/>
                                  <w:marBottom w:val="0"/>
                                  <w:divBdr>
                                    <w:top w:val="none" w:sz="0" w:space="0" w:color="auto"/>
                                    <w:left w:val="none" w:sz="0" w:space="0" w:color="auto"/>
                                    <w:bottom w:val="none" w:sz="0" w:space="0" w:color="auto"/>
                                    <w:right w:val="none" w:sz="0" w:space="0" w:color="auto"/>
                                  </w:divBdr>
                                  <w:divsChild>
                                    <w:div w:id="1891771642">
                                      <w:marLeft w:val="0"/>
                                      <w:marRight w:val="0"/>
                                      <w:marTop w:val="0"/>
                                      <w:marBottom w:val="0"/>
                                      <w:divBdr>
                                        <w:top w:val="none" w:sz="0" w:space="0" w:color="auto"/>
                                        <w:left w:val="none" w:sz="0" w:space="0" w:color="auto"/>
                                        <w:bottom w:val="none" w:sz="0" w:space="0" w:color="auto"/>
                                        <w:right w:val="none" w:sz="0" w:space="0" w:color="auto"/>
                                      </w:divBdr>
                                      <w:divsChild>
                                        <w:div w:id="1891771648">
                                          <w:marLeft w:val="0"/>
                                          <w:marRight w:val="0"/>
                                          <w:marTop w:val="0"/>
                                          <w:marBottom w:val="0"/>
                                          <w:divBdr>
                                            <w:top w:val="none" w:sz="0" w:space="0" w:color="auto"/>
                                            <w:left w:val="none" w:sz="0" w:space="0" w:color="auto"/>
                                            <w:bottom w:val="none" w:sz="0" w:space="0" w:color="auto"/>
                                            <w:right w:val="none" w:sz="0" w:space="0" w:color="auto"/>
                                          </w:divBdr>
                                          <w:divsChild>
                                            <w:div w:id="1891771652">
                                              <w:marLeft w:val="0"/>
                                              <w:marRight w:val="0"/>
                                              <w:marTop w:val="0"/>
                                              <w:marBottom w:val="0"/>
                                              <w:divBdr>
                                                <w:top w:val="none" w:sz="0" w:space="0" w:color="auto"/>
                                                <w:left w:val="none" w:sz="0" w:space="0" w:color="auto"/>
                                                <w:bottom w:val="none" w:sz="0" w:space="0" w:color="auto"/>
                                                <w:right w:val="none" w:sz="0" w:space="0" w:color="auto"/>
                                              </w:divBdr>
                                              <w:divsChild>
                                                <w:div w:id="1891771659">
                                                  <w:marLeft w:val="0"/>
                                                  <w:marRight w:val="0"/>
                                                  <w:marTop w:val="0"/>
                                                  <w:marBottom w:val="0"/>
                                                  <w:divBdr>
                                                    <w:top w:val="none" w:sz="0" w:space="0" w:color="auto"/>
                                                    <w:left w:val="none" w:sz="0" w:space="0" w:color="auto"/>
                                                    <w:bottom w:val="none" w:sz="0" w:space="0" w:color="auto"/>
                                                    <w:right w:val="none" w:sz="0" w:space="0" w:color="auto"/>
                                                  </w:divBdr>
                                                  <w:divsChild>
                                                    <w:div w:id="1891771654">
                                                      <w:marLeft w:val="0"/>
                                                      <w:marRight w:val="400"/>
                                                      <w:marTop w:val="0"/>
                                                      <w:marBottom w:val="0"/>
                                                      <w:divBdr>
                                                        <w:top w:val="none" w:sz="0" w:space="0" w:color="auto"/>
                                                        <w:left w:val="none" w:sz="0" w:space="0" w:color="auto"/>
                                                        <w:bottom w:val="none" w:sz="0" w:space="0" w:color="auto"/>
                                                        <w:right w:val="none" w:sz="0" w:space="0" w:color="auto"/>
                                                      </w:divBdr>
                                                      <w:divsChild>
                                                        <w:div w:id="1891771641">
                                                          <w:marLeft w:val="0"/>
                                                          <w:marRight w:val="0"/>
                                                          <w:marTop w:val="0"/>
                                                          <w:marBottom w:val="0"/>
                                                          <w:divBdr>
                                                            <w:top w:val="none" w:sz="0" w:space="0" w:color="auto"/>
                                                            <w:left w:val="none" w:sz="0" w:space="0" w:color="auto"/>
                                                            <w:bottom w:val="none" w:sz="0" w:space="0" w:color="auto"/>
                                                            <w:right w:val="none" w:sz="0" w:space="0" w:color="auto"/>
                                                          </w:divBdr>
                                                          <w:divsChild>
                                                            <w:div w:id="1891771658">
                                                              <w:marLeft w:val="0"/>
                                                              <w:marRight w:val="0"/>
                                                              <w:marTop w:val="0"/>
                                                              <w:marBottom w:val="0"/>
                                                              <w:divBdr>
                                                                <w:top w:val="none" w:sz="0" w:space="0" w:color="auto"/>
                                                                <w:left w:val="none" w:sz="0" w:space="0" w:color="auto"/>
                                                                <w:bottom w:val="none" w:sz="0" w:space="0" w:color="auto"/>
                                                                <w:right w:val="none" w:sz="0" w:space="0" w:color="auto"/>
                                                              </w:divBdr>
                                                              <w:divsChild>
                                                                <w:div w:id="1891771646">
                                                                  <w:marLeft w:val="0"/>
                                                                  <w:marRight w:val="0"/>
                                                                  <w:marTop w:val="0"/>
                                                                  <w:marBottom w:val="0"/>
                                                                  <w:divBdr>
                                                                    <w:top w:val="none" w:sz="0" w:space="0" w:color="auto"/>
                                                                    <w:left w:val="none" w:sz="0" w:space="0" w:color="auto"/>
                                                                    <w:bottom w:val="none" w:sz="0" w:space="0" w:color="auto"/>
                                                                    <w:right w:val="none" w:sz="0" w:space="0" w:color="auto"/>
                                                                  </w:divBdr>
                                                                  <w:divsChild>
                                                                    <w:div w:id="1891771638">
                                                                      <w:marLeft w:val="0"/>
                                                                      <w:marRight w:val="0"/>
                                                                      <w:marTop w:val="0"/>
                                                                      <w:marBottom w:val="0"/>
                                                                      <w:divBdr>
                                                                        <w:top w:val="none" w:sz="0" w:space="0" w:color="auto"/>
                                                                        <w:left w:val="none" w:sz="0" w:space="0" w:color="auto"/>
                                                                        <w:bottom w:val="none" w:sz="0" w:space="0" w:color="auto"/>
                                                                        <w:right w:val="none" w:sz="0" w:space="0" w:color="auto"/>
                                                                      </w:divBdr>
                                                                      <w:divsChild>
                                                                        <w:div w:id="1891771647">
                                                                          <w:marLeft w:val="0"/>
                                                                          <w:marRight w:val="0"/>
                                                                          <w:marTop w:val="0"/>
                                                                          <w:marBottom w:val="0"/>
                                                                          <w:divBdr>
                                                                            <w:top w:val="none" w:sz="0" w:space="0" w:color="auto"/>
                                                                            <w:left w:val="none" w:sz="0" w:space="0" w:color="auto"/>
                                                                            <w:bottom w:val="none" w:sz="0" w:space="0" w:color="auto"/>
                                                                            <w:right w:val="none" w:sz="0" w:space="0" w:color="auto"/>
                                                                          </w:divBdr>
                                                                          <w:divsChild>
                                                                            <w:div w:id="1891771661">
                                                                              <w:marLeft w:val="0"/>
                                                                              <w:marRight w:val="0"/>
                                                                              <w:marTop w:val="0"/>
                                                                              <w:marBottom w:val="0"/>
                                                                              <w:divBdr>
                                                                                <w:top w:val="none" w:sz="0" w:space="0" w:color="auto"/>
                                                                                <w:left w:val="none" w:sz="0" w:space="0" w:color="auto"/>
                                                                                <w:bottom w:val="none" w:sz="0" w:space="0" w:color="auto"/>
                                                                                <w:right w:val="none" w:sz="0" w:space="0" w:color="auto"/>
                                                                              </w:divBdr>
                                                                              <w:divsChild>
                                                                                <w:div w:id="1891771651">
                                                                                  <w:marLeft w:val="0"/>
                                                                                  <w:marRight w:val="0"/>
                                                                                  <w:marTop w:val="0"/>
                                                                                  <w:marBottom w:val="0"/>
                                                                                  <w:divBdr>
                                                                                    <w:top w:val="none" w:sz="0" w:space="0" w:color="auto"/>
                                                                                    <w:left w:val="none" w:sz="0" w:space="0" w:color="auto"/>
                                                                                    <w:bottom w:val="none" w:sz="0" w:space="0" w:color="auto"/>
                                                                                    <w:right w:val="none" w:sz="0" w:space="0" w:color="auto"/>
                                                                                  </w:divBdr>
                                                                                  <w:divsChild>
                                                                                    <w:div w:id="1891771644">
                                                                                      <w:marLeft w:val="0"/>
                                                                                      <w:marRight w:val="0"/>
                                                                                      <w:marTop w:val="0"/>
                                                                                      <w:marBottom w:val="0"/>
                                                                                      <w:divBdr>
                                                                                        <w:top w:val="none" w:sz="0" w:space="0" w:color="auto"/>
                                                                                        <w:left w:val="none" w:sz="0" w:space="0" w:color="auto"/>
                                                                                        <w:bottom w:val="none" w:sz="0" w:space="0" w:color="auto"/>
                                                                                        <w:right w:val="none" w:sz="0" w:space="0" w:color="auto"/>
                                                                                      </w:divBdr>
                                                                                      <w:divsChild>
                                                                                        <w:div w:id="1891771650">
                                                                                          <w:marLeft w:val="0"/>
                                                                                          <w:marRight w:val="0"/>
                                                                                          <w:marTop w:val="0"/>
                                                                                          <w:marBottom w:val="0"/>
                                                                                          <w:divBdr>
                                                                                            <w:top w:val="none" w:sz="0" w:space="0" w:color="auto"/>
                                                                                            <w:left w:val="none" w:sz="0" w:space="0" w:color="auto"/>
                                                                                            <w:bottom w:val="none" w:sz="0" w:space="0" w:color="auto"/>
                                                                                            <w:right w:val="none" w:sz="0" w:space="0" w:color="auto"/>
                                                                                          </w:divBdr>
                                                                                          <w:divsChild>
                                                                                            <w:div w:id="1891771643">
                                                                                              <w:marLeft w:val="0"/>
                                                                                              <w:marRight w:val="0"/>
                                                                                              <w:marTop w:val="0"/>
                                                                                              <w:marBottom w:val="0"/>
                                                                                              <w:divBdr>
                                                                                                <w:top w:val="none" w:sz="0" w:space="0" w:color="auto"/>
                                                                                                <w:left w:val="none" w:sz="0" w:space="0" w:color="auto"/>
                                                                                                <w:bottom w:val="none" w:sz="0" w:space="0" w:color="auto"/>
                                                                                                <w:right w:val="none" w:sz="0" w:space="0" w:color="auto"/>
                                                                                              </w:divBdr>
                                                                                              <w:divsChild>
                                                                                                <w:div w:id="1891771639">
                                                                                                  <w:marLeft w:val="0"/>
                                                                                                  <w:marRight w:val="0"/>
                                                                                                  <w:marTop w:val="0"/>
                                                                                                  <w:marBottom w:val="0"/>
                                                                                                  <w:divBdr>
                                                                                                    <w:top w:val="none" w:sz="0" w:space="0" w:color="auto"/>
                                                                                                    <w:left w:val="none" w:sz="0" w:space="0" w:color="auto"/>
                                                                                                    <w:bottom w:val="none" w:sz="0" w:space="0" w:color="auto"/>
                                                                                                    <w:right w:val="none" w:sz="0" w:space="0" w:color="auto"/>
                                                                                                  </w:divBdr>
                                                                                                  <w:divsChild>
                                                                                                    <w:div w:id="1891771637">
                                                                                                      <w:marLeft w:val="0"/>
                                                                                                      <w:marRight w:val="0"/>
                                                                                                      <w:marTop w:val="0"/>
                                                                                                      <w:marBottom w:val="0"/>
                                                                                                      <w:divBdr>
                                                                                                        <w:top w:val="none" w:sz="0" w:space="0" w:color="auto"/>
                                                                                                        <w:left w:val="none" w:sz="0" w:space="0" w:color="auto"/>
                                                                                                        <w:bottom w:val="none" w:sz="0" w:space="0" w:color="auto"/>
                                                                                                        <w:right w:val="none" w:sz="0" w:space="0" w:color="auto"/>
                                                                                                      </w:divBdr>
                                                                                                      <w:divsChild>
                                                                                                        <w:div w:id="1891771640">
                                                                                                          <w:marLeft w:val="0"/>
                                                                                                          <w:marRight w:val="0"/>
                                                                                                          <w:marTop w:val="0"/>
                                                                                                          <w:marBottom w:val="0"/>
                                                                                                          <w:divBdr>
                                                                                                            <w:top w:val="none" w:sz="0" w:space="0" w:color="auto"/>
                                                                                                            <w:left w:val="none" w:sz="0" w:space="0" w:color="auto"/>
                                                                                                            <w:bottom w:val="none" w:sz="0" w:space="0" w:color="auto"/>
                                                                                                            <w:right w:val="none" w:sz="0" w:space="0" w:color="auto"/>
                                                                                                          </w:divBdr>
                                                                                                        </w:div>
                                                                                                        <w:div w:id="1891771645">
                                                                                                          <w:marLeft w:val="0"/>
                                                                                                          <w:marRight w:val="0"/>
                                                                                                          <w:marTop w:val="0"/>
                                                                                                          <w:marBottom w:val="0"/>
                                                                                                          <w:divBdr>
                                                                                                            <w:top w:val="none" w:sz="0" w:space="0" w:color="auto"/>
                                                                                                            <w:left w:val="none" w:sz="0" w:space="0" w:color="auto"/>
                                                                                                            <w:bottom w:val="none" w:sz="0" w:space="0" w:color="auto"/>
                                                                                                            <w:right w:val="none" w:sz="0" w:space="0" w:color="auto"/>
                                                                                                          </w:divBdr>
                                                                                                        </w:div>
                                                                                                        <w:div w:id="1891771653">
                                                                                                          <w:marLeft w:val="0"/>
                                                                                                          <w:marRight w:val="0"/>
                                                                                                          <w:marTop w:val="0"/>
                                                                                                          <w:marBottom w:val="0"/>
                                                                                                          <w:divBdr>
                                                                                                            <w:top w:val="none" w:sz="0" w:space="0" w:color="auto"/>
                                                                                                            <w:left w:val="none" w:sz="0" w:space="0" w:color="auto"/>
                                                                                                            <w:bottom w:val="none" w:sz="0" w:space="0" w:color="auto"/>
                                                                                                            <w:right w:val="none" w:sz="0" w:space="0" w:color="auto"/>
                                                                                                          </w:divBdr>
                                                                                                        </w:div>
                                                                                                        <w:div w:id="1891771656">
                                                                                                          <w:marLeft w:val="0"/>
                                                                                                          <w:marRight w:val="0"/>
                                                                                                          <w:marTop w:val="0"/>
                                                                                                          <w:marBottom w:val="0"/>
                                                                                                          <w:divBdr>
                                                                                                            <w:top w:val="none" w:sz="0" w:space="0" w:color="auto"/>
                                                                                                            <w:left w:val="none" w:sz="0" w:space="0" w:color="auto"/>
                                                                                                            <w:bottom w:val="none" w:sz="0" w:space="0" w:color="auto"/>
                                                                                                            <w:right w:val="none" w:sz="0" w:space="0" w:color="auto"/>
                                                                                                          </w:divBdr>
                                                                                                        </w:div>
                                                                                                        <w:div w:id="18917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1771664">
      <w:marLeft w:val="0"/>
      <w:marRight w:val="0"/>
      <w:marTop w:val="0"/>
      <w:marBottom w:val="0"/>
      <w:divBdr>
        <w:top w:val="none" w:sz="0" w:space="0" w:color="auto"/>
        <w:left w:val="none" w:sz="0" w:space="0" w:color="auto"/>
        <w:bottom w:val="none" w:sz="0" w:space="0" w:color="auto"/>
        <w:right w:val="none" w:sz="0" w:space="0" w:color="auto"/>
      </w:divBdr>
    </w:div>
    <w:div w:id="1891771672">
      <w:marLeft w:val="0"/>
      <w:marRight w:val="0"/>
      <w:marTop w:val="0"/>
      <w:marBottom w:val="0"/>
      <w:divBdr>
        <w:top w:val="none" w:sz="0" w:space="0" w:color="auto"/>
        <w:left w:val="none" w:sz="0" w:space="0" w:color="auto"/>
        <w:bottom w:val="none" w:sz="0" w:space="0" w:color="auto"/>
        <w:right w:val="none" w:sz="0" w:space="0" w:color="auto"/>
      </w:divBdr>
      <w:divsChild>
        <w:div w:id="1891771665">
          <w:marLeft w:val="0"/>
          <w:marRight w:val="0"/>
          <w:marTop w:val="0"/>
          <w:marBottom w:val="0"/>
          <w:divBdr>
            <w:top w:val="none" w:sz="0" w:space="0" w:color="auto"/>
            <w:left w:val="none" w:sz="0" w:space="0" w:color="auto"/>
            <w:bottom w:val="none" w:sz="0" w:space="0" w:color="auto"/>
            <w:right w:val="none" w:sz="0" w:space="0" w:color="auto"/>
          </w:divBdr>
          <w:divsChild>
            <w:div w:id="1891771667">
              <w:marLeft w:val="0"/>
              <w:marRight w:val="0"/>
              <w:marTop w:val="0"/>
              <w:marBottom w:val="0"/>
              <w:divBdr>
                <w:top w:val="none" w:sz="0" w:space="0" w:color="auto"/>
                <w:left w:val="none" w:sz="0" w:space="0" w:color="auto"/>
                <w:bottom w:val="none" w:sz="0" w:space="0" w:color="auto"/>
                <w:right w:val="none" w:sz="0" w:space="0" w:color="auto"/>
              </w:divBdr>
              <w:divsChild>
                <w:div w:id="1891771674">
                  <w:marLeft w:val="0"/>
                  <w:marRight w:val="0"/>
                  <w:marTop w:val="0"/>
                  <w:marBottom w:val="0"/>
                  <w:divBdr>
                    <w:top w:val="none" w:sz="0" w:space="0" w:color="auto"/>
                    <w:left w:val="none" w:sz="0" w:space="0" w:color="auto"/>
                    <w:bottom w:val="none" w:sz="0" w:space="0" w:color="auto"/>
                    <w:right w:val="none" w:sz="0" w:space="0" w:color="auto"/>
                  </w:divBdr>
                  <w:divsChild>
                    <w:div w:id="1891771669">
                      <w:marLeft w:val="0"/>
                      <w:marRight w:val="0"/>
                      <w:marTop w:val="0"/>
                      <w:marBottom w:val="0"/>
                      <w:divBdr>
                        <w:top w:val="single" w:sz="8" w:space="0" w:color="BBBBBB"/>
                        <w:left w:val="single" w:sz="8" w:space="0" w:color="BBBBBB"/>
                        <w:bottom w:val="single" w:sz="8" w:space="0" w:color="BBBBBB"/>
                        <w:right w:val="single" w:sz="8" w:space="0" w:color="BBBBBB"/>
                      </w:divBdr>
                    </w:div>
                  </w:divsChild>
                </w:div>
              </w:divsChild>
            </w:div>
          </w:divsChild>
        </w:div>
      </w:divsChild>
    </w:div>
    <w:div w:id="1891771677">
      <w:marLeft w:val="0"/>
      <w:marRight w:val="0"/>
      <w:marTop w:val="0"/>
      <w:marBottom w:val="0"/>
      <w:divBdr>
        <w:top w:val="none" w:sz="0" w:space="0" w:color="auto"/>
        <w:left w:val="none" w:sz="0" w:space="0" w:color="auto"/>
        <w:bottom w:val="none" w:sz="0" w:space="0" w:color="auto"/>
        <w:right w:val="none" w:sz="0" w:space="0" w:color="auto"/>
      </w:divBdr>
      <w:divsChild>
        <w:div w:id="1891771675">
          <w:marLeft w:val="0"/>
          <w:marRight w:val="0"/>
          <w:marTop w:val="0"/>
          <w:marBottom w:val="0"/>
          <w:divBdr>
            <w:top w:val="none" w:sz="0" w:space="0" w:color="auto"/>
            <w:left w:val="none" w:sz="0" w:space="0" w:color="auto"/>
            <w:bottom w:val="none" w:sz="0" w:space="0" w:color="auto"/>
            <w:right w:val="none" w:sz="0" w:space="0" w:color="auto"/>
          </w:divBdr>
          <w:divsChild>
            <w:div w:id="1891771668">
              <w:marLeft w:val="0"/>
              <w:marRight w:val="0"/>
              <w:marTop w:val="0"/>
              <w:marBottom w:val="0"/>
              <w:divBdr>
                <w:top w:val="none" w:sz="0" w:space="0" w:color="auto"/>
                <w:left w:val="none" w:sz="0" w:space="0" w:color="auto"/>
                <w:bottom w:val="none" w:sz="0" w:space="0" w:color="auto"/>
                <w:right w:val="none" w:sz="0" w:space="0" w:color="auto"/>
              </w:divBdr>
              <w:divsChild>
                <w:div w:id="1891771671">
                  <w:marLeft w:val="0"/>
                  <w:marRight w:val="0"/>
                  <w:marTop w:val="0"/>
                  <w:marBottom w:val="0"/>
                  <w:divBdr>
                    <w:top w:val="none" w:sz="0" w:space="0" w:color="auto"/>
                    <w:left w:val="none" w:sz="0" w:space="0" w:color="auto"/>
                    <w:bottom w:val="none" w:sz="0" w:space="0" w:color="auto"/>
                    <w:right w:val="none" w:sz="0" w:space="0" w:color="auto"/>
                  </w:divBdr>
                  <w:divsChild>
                    <w:div w:id="1891771678">
                      <w:marLeft w:val="0"/>
                      <w:marRight w:val="0"/>
                      <w:marTop w:val="0"/>
                      <w:marBottom w:val="0"/>
                      <w:divBdr>
                        <w:top w:val="none" w:sz="0" w:space="0" w:color="auto"/>
                        <w:left w:val="none" w:sz="0" w:space="0" w:color="auto"/>
                        <w:bottom w:val="none" w:sz="0" w:space="0" w:color="auto"/>
                        <w:right w:val="none" w:sz="0" w:space="0" w:color="auto"/>
                      </w:divBdr>
                      <w:divsChild>
                        <w:div w:id="1891771666">
                          <w:marLeft w:val="720"/>
                          <w:marRight w:val="720"/>
                          <w:marTop w:val="100"/>
                          <w:marBottom w:val="100"/>
                          <w:divBdr>
                            <w:top w:val="none" w:sz="0" w:space="0" w:color="auto"/>
                            <w:left w:val="none" w:sz="0" w:space="0" w:color="auto"/>
                            <w:bottom w:val="none" w:sz="0" w:space="0" w:color="auto"/>
                            <w:right w:val="none" w:sz="0" w:space="0" w:color="auto"/>
                          </w:divBdr>
                          <w:divsChild>
                            <w:div w:id="1891771676">
                              <w:marLeft w:val="0"/>
                              <w:marRight w:val="0"/>
                              <w:marTop w:val="0"/>
                              <w:marBottom w:val="0"/>
                              <w:divBdr>
                                <w:top w:val="none" w:sz="0" w:space="0" w:color="auto"/>
                                <w:left w:val="none" w:sz="0" w:space="0" w:color="auto"/>
                                <w:bottom w:val="none" w:sz="0" w:space="0" w:color="auto"/>
                                <w:right w:val="none" w:sz="0" w:space="0" w:color="auto"/>
                              </w:divBdr>
                              <w:divsChild>
                                <w:div w:id="1891771679">
                                  <w:marLeft w:val="0"/>
                                  <w:marRight w:val="0"/>
                                  <w:marTop w:val="0"/>
                                  <w:marBottom w:val="0"/>
                                  <w:divBdr>
                                    <w:top w:val="none" w:sz="0" w:space="0" w:color="auto"/>
                                    <w:left w:val="none" w:sz="0" w:space="0" w:color="auto"/>
                                    <w:bottom w:val="none" w:sz="0" w:space="0" w:color="auto"/>
                                    <w:right w:val="none" w:sz="0" w:space="0" w:color="auto"/>
                                  </w:divBdr>
                                  <w:divsChild>
                                    <w:div w:id="1891771670">
                                      <w:marLeft w:val="0"/>
                                      <w:marRight w:val="0"/>
                                      <w:marTop w:val="0"/>
                                      <w:marBottom w:val="0"/>
                                      <w:divBdr>
                                        <w:top w:val="none" w:sz="0" w:space="0" w:color="auto"/>
                                        <w:left w:val="none" w:sz="0" w:space="0" w:color="auto"/>
                                        <w:bottom w:val="none" w:sz="0" w:space="0" w:color="auto"/>
                                        <w:right w:val="none" w:sz="0" w:space="0" w:color="auto"/>
                                      </w:divBdr>
                                    </w:div>
                                    <w:div w:id="1891771673">
                                      <w:marLeft w:val="0"/>
                                      <w:marRight w:val="0"/>
                                      <w:marTop w:val="0"/>
                                      <w:marBottom w:val="0"/>
                                      <w:divBdr>
                                        <w:top w:val="none" w:sz="0" w:space="0" w:color="auto"/>
                                        <w:left w:val="none" w:sz="0" w:space="0" w:color="auto"/>
                                        <w:bottom w:val="none" w:sz="0" w:space="0" w:color="auto"/>
                                        <w:right w:val="none" w:sz="0" w:space="0" w:color="auto"/>
                                      </w:divBdr>
                                    </w:div>
                                    <w:div w:id="1891771680">
                                      <w:marLeft w:val="0"/>
                                      <w:marRight w:val="0"/>
                                      <w:marTop w:val="0"/>
                                      <w:marBottom w:val="0"/>
                                      <w:divBdr>
                                        <w:top w:val="none" w:sz="0" w:space="0" w:color="auto"/>
                                        <w:left w:val="none" w:sz="0" w:space="0" w:color="auto"/>
                                        <w:bottom w:val="none" w:sz="0" w:space="0" w:color="auto"/>
                                        <w:right w:val="none" w:sz="0" w:space="0" w:color="auto"/>
                                      </w:divBdr>
                                    </w:div>
                                    <w:div w:id="18917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771684">
      <w:marLeft w:val="0"/>
      <w:marRight w:val="0"/>
      <w:marTop w:val="0"/>
      <w:marBottom w:val="0"/>
      <w:divBdr>
        <w:top w:val="none" w:sz="0" w:space="0" w:color="auto"/>
        <w:left w:val="none" w:sz="0" w:space="0" w:color="auto"/>
        <w:bottom w:val="none" w:sz="0" w:space="0" w:color="auto"/>
        <w:right w:val="none" w:sz="0" w:space="0" w:color="auto"/>
      </w:divBdr>
      <w:divsChild>
        <w:div w:id="1891771686">
          <w:marLeft w:val="0"/>
          <w:marRight w:val="0"/>
          <w:marTop w:val="0"/>
          <w:marBottom w:val="0"/>
          <w:divBdr>
            <w:top w:val="none" w:sz="0" w:space="0" w:color="auto"/>
            <w:left w:val="none" w:sz="0" w:space="0" w:color="auto"/>
            <w:bottom w:val="none" w:sz="0" w:space="0" w:color="auto"/>
            <w:right w:val="none" w:sz="0" w:space="0" w:color="auto"/>
          </w:divBdr>
          <w:divsChild>
            <w:div w:id="189177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71685">
      <w:marLeft w:val="0"/>
      <w:marRight w:val="0"/>
      <w:marTop w:val="0"/>
      <w:marBottom w:val="0"/>
      <w:divBdr>
        <w:top w:val="none" w:sz="0" w:space="0" w:color="auto"/>
        <w:left w:val="none" w:sz="0" w:space="0" w:color="auto"/>
        <w:bottom w:val="none" w:sz="0" w:space="0" w:color="auto"/>
        <w:right w:val="none" w:sz="0" w:space="0" w:color="auto"/>
      </w:divBdr>
      <w:divsChild>
        <w:div w:id="1891771687">
          <w:marLeft w:val="0"/>
          <w:marRight w:val="0"/>
          <w:marTop w:val="0"/>
          <w:marBottom w:val="0"/>
          <w:divBdr>
            <w:top w:val="none" w:sz="0" w:space="0" w:color="auto"/>
            <w:left w:val="none" w:sz="0" w:space="0" w:color="auto"/>
            <w:bottom w:val="none" w:sz="0" w:space="0" w:color="auto"/>
            <w:right w:val="none" w:sz="0" w:space="0" w:color="auto"/>
          </w:divBdr>
          <w:divsChild>
            <w:div w:id="18917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cid:image001.png@01D0F440.1BD7B4B0" TargetMode="External"/><Relationship Id="rId3" Type="http://schemas.openxmlformats.org/officeDocument/2006/relationships/image" Target="media/image2.jpeg"/><Relationship Id="rId21" Type="http://schemas.openxmlformats.org/officeDocument/2006/relationships/hyperlink" Target="mailto:clairestevens@nhs.net" TargetMode="External"/><Relationship Id="rId7" Type="http://schemas.openxmlformats.org/officeDocument/2006/relationships/endnotes" Target="endnotes.xml"/><Relationship Id="rId12" Type="http://schemas.openxmlformats.org/officeDocument/2006/relationships/hyperlink" Target="mailto:Jill.pope@rlbuht.nhs.net" TargetMode="Externa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mailto:Jill.pope@rlbuht.nhs.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lare.sandell@iow.nhs.u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ill.pope@rlbuht.nhs.net" TargetMode="External"/><Relationship Id="rId23" Type="http://schemas.openxmlformats.org/officeDocument/2006/relationships/footer" Target="footer1.xml"/><Relationship Id="rId10" Type="http://schemas.openxmlformats.org/officeDocument/2006/relationships/hyperlink" Target="mailto:Jill.pope@rlbuht.nhs.net" TargetMode="External"/><Relationship Id="rId19" Type="http://schemas.openxmlformats.org/officeDocument/2006/relationships/hyperlink" Target="http://www.engineering.leeds.ac.uk/short-courses/medical-biological/Leeds%20Orthopaedic%20Biomechanics%20course/LOBC.shtml"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ann.bradley@nnuh.nhs.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cpa-uk.ne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1245</Words>
  <Characters>7457</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Newsletter</vt:lpstr>
    </vt:vector>
  </TitlesOfParts>
  <Company>DELLNBX</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lesley</dc:creator>
  <cp:keywords/>
  <dc:description/>
  <cp:lastModifiedBy>Nigel James</cp:lastModifiedBy>
  <cp:revision>2</cp:revision>
  <cp:lastPrinted>2014-10-27T10:42:00Z</cp:lastPrinted>
  <dcterms:created xsi:type="dcterms:W3CDTF">2015-10-04T16:02:00Z</dcterms:created>
  <dcterms:modified xsi:type="dcterms:W3CDTF">2015-10-04T16:02:00Z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